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DC1" w:rsidRDefault="00B95DC1" w:rsidP="00B81C2B">
      <w:pPr>
        <w:jc w:val="center"/>
        <w:rPr>
          <w:sz w:val="24"/>
          <w:szCs w:val="24"/>
        </w:rPr>
      </w:pPr>
      <w:r>
        <w:rPr>
          <w:noProof/>
          <w:sz w:val="24"/>
          <w:szCs w:val="24"/>
        </w:rPr>
        <w:drawing>
          <wp:inline distT="0" distB="0" distL="0" distR="0">
            <wp:extent cx="5940425" cy="8166266"/>
            <wp:effectExtent l="0" t="0" r="3175" b="6350"/>
            <wp:docPr id="1" name="Рисунок 1" descr="C:\Users\zla28\Downloads\внутр.труд.распоряд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la28\Downloads\внутр.труд.распорядо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6266"/>
                    </a:xfrm>
                    <a:prstGeom prst="rect">
                      <a:avLst/>
                    </a:prstGeom>
                    <a:noFill/>
                    <a:ln>
                      <a:noFill/>
                    </a:ln>
                  </pic:spPr>
                </pic:pic>
              </a:graphicData>
            </a:graphic>
          </wp:inline>
        </w:drawing>
      </w:r>
    </w:p>
    <w:p w:rsidR="00B95DC1" w:rsidRDefault="00B95DC1" w:rsidP="00B81C2B">
      <w:pPr>
        <w:jc w:val="center"/>
        <w:rPr>
          <w:sz w:val="24"/>
          <w:szCs w:val="24"/>
        </w:rPr>
      </w:pPr>
    </w:p>
    <w:p w:rsidR="00B95DC1" w:rsidRDefault="00B95DC1" w:rsidP="00B81C2B">
      <w:pPr>
        <w:jc w:val="center"/>
        <w:rPr>
          <w:sz w:val="24"/>
          <w:szCs w:val="24"/>
        </w:rPr>
      </w:pPr>
    </w:p>
    <w:p w:rsidR="00B95DC1" w:rsidRDefault="00B95DC1" w:rsidP="00B81C2B">
      <w:pPr>
        <w:jc w:val="center"/>
        <w:rPr>
          <w:sz w:val="24"/>
          <w:szCs w:val="24"/>
        </w:rPr>
      </w:pPr>
    </w:p>
    <w:p w:rsidR="00B95DC1" w:rsidRDefault="00B95DC1" w:rsidP="00B81C2B">
      <w:pPr>
        <w:jc w:val="center"/>
        <w:rPr>
          <w:sz w:val="24"/>
          <w:szCs w:val="24"/>
        </w:rPr>
      </w:pPr>
    </w:p>
    <w:p w:rsidR="00B81C2B" w:rsidRPr="00B81C2B" w:rsidRDefault="00B81C2B" w:rsidP="00B81C2B">
      <w:pPr>
        <w:jc w:val="center"/>
        <w:rPr>
          <w:sz w:val="24"/>
          <w:szCs w:val="24"/>
        </w:rPr>
      </w:pPr>
      <w:bookmarkStart w:id="0" w:name="_GoBack"/>
      <w:bookmarkEnd w:id="0"/>
      <w:r w:rsidRPr="00B81C2B">
        <w:rPr>
          <w:sz w:val="24"/>
          <w:szCs w:val="24"/>
        </w:rPr>
        <w:lastRenderedPageBreak/>
        <w:t>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w:t>
      </w:r>
    </w:p>
    <w:p w:rsidR="00B81C2B" w:rsidRDefault="00B81C2B" w:rsidP="00B81C2B">
      <w:pPr>
        <w:ind w:firstLine="567"/>
        <w:jc w:val="both"/>
        <w:rPr>
          <w:b/>
          <w:bCs/>
          <w:sz w:val="22"/>
          <w:szCs w:val="22"/>
        </w:rPr>
      </w:pPr>
    </w:p>
    <w:tbl>
      <w:tblPr>
        <w:tblpPr w:leftFromText="180" w:rightFromText="180" w:vertAnchor="text" w:horzAnchor="margin" w:tblpXSpec="center" w:tblpY="31"/>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5259"/>
      </w:tblGrid>
      <w:tr w:rsidR="00B81C2B" w:rsidTr="00B81C2B">
        <w:trPr>
          <w:trHeight w:val="438"/>
        </w:trPr>
        <w:tc>
          <w:tcPr>
            <w:tcW w:w="5007" w:type="dxa"/>
            <w:tcBorders>
              <w:top w:val="nil"/>
              <w:left w:val="nil"/>
              <w:bottom w:val="nil"/>
              <w:right w:val="nil"/>
            </w:tcBorders>
          </w:tcPr>
          <w:p w:rsidR="00B81C2B" w:rsidRDefault="00B81C2B">
            <w:pPr>
              <w:jc w:val="both"/>
              <w:rPr>
                <w:sz w:val="24"/>
                <w:szCs w:val="24"/>
              </w:rPr>
            </w:pPr>
            <w:r>
              <w:rPr>
                <w:sz w:val="24"/>
                <w:szCs w:val="24"/>
              </w:rPr>
              <w:t xml:space="preserve">СОГЛАСОВАНО </w:t>
            </w:r>
          </w:p>
          <w:p w:rsidR="00B81C2B" w:rsidRDefault="00B81C2B">
            <w:pPr>
              <w:jc w:val="both"/>
              <w:rPr>
                <w:sz w:val="24"/>
                <w:szCs w:val="24"/>
              </w:rPr>
            </w:pPr>
            <w:r>
              <w:rPr>
                <w:sz w:val="24"/>
                <w:szCs w:val="24"/>
              </w:rPr>
              <w:t>председатель профкома</w:t>
            </w:r>
          </w:p>
          <w:p w:rsidR="00B81C2B" w:rsidRDefault="00B81C2B">
            <w:pPr>
              <w:jc w:val="both"/>
              <w:rPr>
                <w:sz w:val="24"/>
                <w:szCs w:val="24"/>
              </w:rPr>
            </w:pPr>
            <w:r>
              <w:rPr>
                <w:sz w:val="24"/>
                <w:szCs w:val="24"/>
              </w:rPr>
              <w:t>МАДОУ детский сад №29г.Белебея</w:t>
            </w:r>
          </w:p>
          <w:p w:rsidR="00B81C2B" w:rsidRDefault="00B81C2B">
            <w:pPr>
              <w:jc w:val="both"/>
              <w:rPr>
                <w:sz w:val="24"/>
                <w:szCs w:val="24"/>
              </w:rPr>
            </w:pPr>
            <w:r>
              <w:rPr>
                <w:sz w:val="24"/>
                <w:szCs w:val="24"/>
              </w:rPr>
              <w:t>____________Л.А.Арефьева</w:t>
            </w:r>
          </w:p>
          <w:p w:rsidR="00B81C2B" w:rsidRDefault="00B81C2B">
            <w:pPr>
              <w:jc w:val="both"/>
              <w:rPr>
                <w:sz w:val="24"/>
                <w:szCs w:val="24"/>
              </w:rPr>
            </w:pPr>
            <w:r>
              <w:rPr>
                <w:sz w:val="24"/>
                <w:szCs w:val="24"/>
              </w:rPr>
              <w:t>Протокол от «17» декабря 2025г.</w:t>
            </w:r>
          </w:p>
          <w:p w:rsidR="00B81C2B" w:rsidRDefault="00B81C2B">
            <w:pPr>
              <w:jc w:val="both"/>
              <w:rPr>
                <w:sz w:val="24"/>
                <w:szCs w:val="24"/>
                <w:u w:val="single"/>
              </w:rPr>
            </w:pPr>
            <w:r>
              <w:rPr>
                <w:sz w:val="24"/>
                <w:szCs w:val="24"/>
                <w:u w:val="single"/>
              </w:rPr>
              <w:t>№ 7</w:t>
            </w:r>
          </w:p>
          <w:p w:rsidR="00B81C2B" w:rsidRDefault="00B81C2B">
            <w:pPr>
              <w:jc w:val="both"/>
              <w:rPr>
                <w:sz w:val="24"/>
                <w:szCs w:val="24"/>
              </w:rPr>
            </w:pPr>
          </w:p>
        </w:tc>
        <w:tc>
          <w:tcPr>
            <w:tcW w:w="5259" w:type="dxa"/>
            <w:tcBorders>
              <w:top w:val="nil"/>
              <w:left w:val="nil"/>
              <w:bottom w:val="nil"/>
              <w:right w:val="nil"/>
            </w:tcBorders>
          </w:tcPr>
          <w:p w:rsidR="00B81C2B" w:rsidRDefault="00B81C2B">
            <w:pPr>
              <w:ind w:left="1141"/>
              <w:jc w:val="both"/>
              <w:rPr>
                <w:sz w:val="24"/>
                <w:szCs w:val="24"/>
              </w:rPr>
            </w:pPr>
            <w:r>
              <w:rPr>
                <w:sz w:val="24"/>
                <w:szCs w:val="24"/>
              </w:rPr>
              <w:t xml:space="preserve">УТВЕРЖДАЮ </w:t>
            </w:r>
          </w:p>
          <w:p w:rsidR="00B81C2B" w:rsidRDefault="00B81C2B">
            <w:pPr>
              <w:ind w:left="1141"/>
              <w:jc w:val="both"/>
              <w:rPr>
                <w:sz w:val="24"/>
                <w:szCs w:val="24"/>
              </w:rPr>
            </w:pPr>
            <w:r>
              <w:rPr>
                <w:sz w:val="24"/>
                <w:szCs w:val="24"/>
              </w:rPr>
              <w:t>Заведующий</w:t>
            </w:r>
          </w:p>
          <w:p w:rsidR="00B81C2B" w:rsidRDefault="00B81C2B">
            <w:pPr>
              <w:ind w:left="1141"/>
              <w:jc w:val="both"/>
              <w:rPr>
                <w:sz w:val="24"/>
                <w:szCs w:val="24"/>
              </w:rPr>
            </w:pPr>
            <w:r>
              <w:rPr>
                <w:sz w:val="24"/>
                <w:szCs w:val="24"/>
              </w:rPr>
              <w:t>МАДОУ детский сад №29г.Белебея</w:t>
            </w:r>
          </w:p>
          <w:p w:rsidR="00B81C2B" w:rsidRDefault="00B81C2B">
            <w:pPr>
              <w:ind w:left="1141"/>
              <w:jc w:val="both"/>
              <w:rPr>
                <w:sz w:val="24"/>
                <w:szCs w:val="24"/>
              </w:rPr>
            </w:pPr>
            <w:r>
              <w:rPr>
                <w:sz w:val="24"/>
                <w:szCs w:val="24"/>
              </w:rPr>
              <w:t>____________ Л.Н.Баянова</w:t>
            </w:r>
          </w:p>
          <w:p w:rsidR="00B81C2B" w:rsidRDefault="00B81C2B">
            <w:pPr>
              <w:ind w:left="1141"/>
              <w:jc w:val="both"/>
              <w:rPr>
                <w:sz w:val="24"/>
                <w:szCs w:val="24"/>
              </w:rPr>
            </w:pPr>
            <w:r>
              <w:rPr>
                <w:sz w:val="24"/>
                <w:szCs w:val="24"/>
              </w:rPr>
              <w:t xml:space="preserve">Приказ  от «17» декабря 2025г </w:t>
            </w:r>
          </w:p>
          <w:p w:rsidR="00B81C2B" w:rsidRDefault="00B81C2B">
            <w:pPr>
              <w:ind w:left="1141"/>
              <w:jc w:val="both"/>
              <w:rPr>
                <w:sz w:val="24"/>
                <w:szCs w:val="24"/>
                <w:u w:val="single"/>
              </w:rPr>
            </w:pPr>
            <w:r>
              <w:rPr>
                <w:sz w:val="24"/>
                <w:szCs w:val="24"/>
                <w:u w:val="single"/>
              </w:rPr>
              <w:t xml:space="preserve">№ 293          </w:t>
            </w:r>
          </w:p>
          <w:p w:rsidR="00B81C2B" w:rsidRDefault="00B81C2B">
            <w:pPr>
              <w:jc w:val="both"/>
              <w:rPr>
                <w:sz w:val="24"/>
                <w:szCs w:val="24"/>
              </w:rPr>
            </w:pPr>
          </w:p>
        </w:tc>
      </w:tr>
    </w:tbl>
    <w:p w:rsidR="00B81C2B" w:rsidRDefault="00B81C2B" w:rsidP="00B81C2B">
      <w:pPr>
        <w:ind w:firstLine="567"/>
        <w:jc w:val="center"/>
        <w:rPr>
          <w:b/>
          <w:bCs/>
          <w:sz w:val="24"/>
          <w:szCs w:val="22"/>
        </w:rPr>
      </w:pPr>
      <w:r>
        <w:rPr>
          <w:b/>
          <w:bCs/>
          <w:sz w:val="24"/>
          <w:szCs w:val="22"/>
        </w:rPr>
        <w:t>ПРАВИЛА</w:t>
      </w:r>
    </w:p>
    <w:p w:rsidR="00B81C2B" w:rsidRDefault="00B81C2B" w:rsidP="00B81C2B">
      <w:pPr>
        <w:ind w:firstLine="567"/>
        <w:jc w:val="center"/>
        <w:rPr>
          <w:b/>
          <w:bCs/>
          <w:sz w:val="24"/>
          <w:szCs w:val="22"/>
        </w:rPr>
      </w:pPr>
      <w:r>
        <w:rPr>
          <w:b/>
          <w:bCs/>
          <w:sz w:val="24"/>
          <w:szCs w:val="22"/>
        </w:rPr>
        <w:t xml:space="preserve">внутреннего трудового распорядка </w:t>
      </w:r>
    </w:p>
    <w:p w:rsidR="00B81C2B" w:rsidRDefault="00B81C2B" w:rsidP="00B81C2B">
      <w:pPr>
        <w:ind w:firstLine="567"/>
        <w:jc w:val="center"/>
        <w:rPr>
          <w:b/>
          <w:bCs/>
          <w:sz w:val="22"/>
          <w:szCs w:val="22"/>
        </w:rPr>
      </w:pPr>
      <w:r>
        <w:rPr>
          <w:b/>
          <w:bCs/>
          <w:sz w:val="24"/>
          <w:szCs w:val="22"/>
        </w:rPr>
        <w:t xml:space="preserve">для работников муниципального автономного </w:t>
      </w:r>
      <w:r>
        <w:rPr>
          <w:b/>
          <w:sz w:val="24"/>
          <w:szCs w:val="22"/>
        </w:rPr>
        <w:t xml:space="preserve">дошкольного образовательного учреждения детский сад </w:t>
      </w:r>
      <w:r>
        <w:rPr>
          <w:b/>
          <w:sz w:val="24"/>
          <w:szCs w:val="24"/>
        </w:rPr>
        <w:t>компенсирующего вида № 29 «Дюймовочка» г. Белебея муниципального района    Белебеевский район Республики Башкортостан</w:t>
      </w:r>
    </w:p>
    <w:p w:rsidR="00B81C2B" w:rsidRDefault="00B81C2B" w:rsidP="00B81C2B">
      <w:pPr>
        <w:ind w:firstLine="567"/>
        <w:jc w:val="both"/>
        <w:rPr>
          <w:b/>
          <w:bCs/>
          <w:sz w:val="22"/>
          <w:szCs w:val="22"/>
        </w:rPr>
      </w:pPr>
    </w:p>
    <w:p w:rsidR="00B81C2B" w:rsidRDefault="00B81C2B" w:rsidP="00B81C2B">
      <w:pPr>
        <w:jc w:val="center"/>
        <w:rPr>
          <w:b/>
          <w:bCs/>
          <w:sz w:val="22"/>
          <w:szCs w:val="22"/>
        </w:rPr>
      </w:pPr>
      <w:r>
        <w:rPr>
          <w:b/>
          <w:bCs/>
          <w:sz w:val="22"/>
          <w:szCs w:val="22"/>
        </w:rPr>
        <w:t>1. Общие положения</w:t>
      </w:r>
    </w:p>
    <w:p w:rsidR="00B81C2B" w:rsidRDefault="00B81C2B" w:rsidP="00B81C2B">
      <w:pPr>
        <w:ind w:firstLine="709"/>
        <w:jc w:val="both"/>
        <w:rPr>
          <w:sz w:val="24"/>
          <w:szCs w:val="24"/>
        </w:rPr>
      </w:pPr>
      <w:r>
        <w:rPr>
          <w:sz w:val="24"/>
          <w:szCs w:val="24"/>
        </w:rPr>
        <w:t xml:space="preserve">1.1. Настоящие Правила внутреннего трудового распорядка – локальный нормативный акт, регламентирующий в соответствии с Конституцией Российской Федерации, Трудовым кодексом Российской Федерации (далее - ТК РФ), Федеральным законом от 29.12.2012 № 273-ФЗ «Об образовании в Российской Федерации», уставом МАДОУ детский сад №29 г.Белебея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(ст. 189 ТК РФ). </w:t>
      </w:r>
    </w:p>
    <w:p w:rsidR="00B81C2B" w:rsidRDefault="00B81C2B" w:rsidP="00B81C2B">
      <w:pPr>
        <w:ind w:firstLine="709"/>
        <w:jc w:val="both"/>
        <w:rPr>
          <w:sz w:val="24"/>
          <w:szCs w:val="24"/>
        </w:rPr>
      </w:pPr>
      <w:r>
        <w:rPr>
          <w:sz w:val="24"/>
          <w:szCs w:val="24"/>
        </w:rPr>
        <w:t>1.2. Правила устанавливают порядок приема и увольнения работников, основные права и обязанности работодателя - МАДОУ детский сад №29 г.Белебея (далее – детский сад)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B81C2B" w:rsidRDefault="00B81C2B" w:rsidP="00B81C2B">
      <w:pPr>
        <w:ind w:firstLine="709"/>
        <w:jc w:val="both"/>
        <w:rPr>
          <w:sz w:val="24"/>
          <w:szCs w:val="24"/>
        </w:rPr>
      </w:pPr>
      <w:r>
        <w:rPr>
          <w:sz w:val="24"/>
          <w:szCs w:val="24"/>
        </w:rPr>
        <w:t>1.3.В соответствии с Конституцией РФ граждане имеют право на труд. Обязанность и дело чести каждого способного к труду гражданина - добросовестный труд в избранной им области общественно - полезной деятельности, соблюдение трудовой дисциплины.</w:t>
      </w:r>
    </w:p>
    <w:p w:rsidR="00B81C2B" w:rsidRDefault="00B81C2B" w:rsidP="00B81C2B">
      <w:pPr>
        <w:ind w:firstLine="709"/>
        <w:jc w:val="both"/>
        <w:rPr>
          <w:sz w:val="24"/>
          <w:szCs w:val="24"/>
        </w:rPr>
      </w:pPr>
      <w:r>
        <w:rPr>
          <w:sz w:val="24"/>
          <w:szCs w:val="24"/>
        </w:rPr>
        <w:t xml:space="preserve">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локальными нормативными актами, трудовым договором. </w:t>
      </w:r>
    </w:p>
    <w:p w:rsidR="00B81C2B" w:rsidRDefault="00B81C2B" w:rsidP="00B81C2B">
      <w:pPr>
        <w:ind w:firstLine="709"/>
        <w:jc w:val="both"/>
        <w:rPr>
          <w:sz w:val="24"/>
          <w:szCs w:val="24"/>
        </w:rPr>
      </w:pPr>
      <w:r>
        <w:rPr>
          <w:sz w:val="24"/>
          <w:szCs w:val="24"/>
        </w:rPr>
        <w:t>Трудовая дисциплина обеспечивается, согласно ТК РФ,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B81C2B" w:rsidRDefault="00B81C2B" w:rsidP="00B81C2B">
      <w:pPr>
        <w:ind w:firstLine="709"/>
        <w:jc w:val="both"/>
        <w:rPr>
          <w:sz w:val="24"/>
          <w:szCs w:val="24"/>
        </w:rPr>
      </w:pPr>
      <w:r>
        <w:rPr>
          <w:sz w:val="24"/>
          <w:szCs w:val="24"/>
        </w:rPr>
        <w:t>1.4.Настоящие Правила внутреннего трудового распорядка являются приложением к коллективному договору (ст.190  ТК РФ).</w:t>
      </w:r>
    </w:p>
    <w:p w:rsidR="00B81C2B" w:rsidRDefault="00B81C2B" w:rsidP="00B81C2B">
      <w:pPr>
        <w:ind w:firstLine="709"/>
        <w:jc w:val="both"/>
        <w:rPr>
          <w:b/>
          <w:sz w:val="24"/>
          <w:szCs w:val="24"/>
        </w:rPr>
      </w:pPr>
      <w:r>
        <w:rPr>
          <w:sz w:val="24"/>
          <w:szCs w:val="24"/>
        </w:rPr>
        <w:t>1.5. Все вопросы, связанные с применением Правил внутреннего распорядка, решаются администрацией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B81C2B" w:rsidRDefault="00B81C2B" w:rsidP="00B81C2B">
      <w:pPr>
        <w:ind w:firstLine="709"/>
        <w:jc w:val="both"/>
        <w:rPr>
          <w:b/>
          <w:sz w:val="24"/>
          <w:szCs w:val="24"/>
        </w:rPr>
      </w:pPr>
    </w:p>
    <w:p w:rsidR="00B81C2B" w:rsidRDefault="00B81C2B" w:rsidP="00B81C2B">
      <w:pPr>
        <w:jc w:val="center"/>
        <w:rPr>
          <w:b/>
          <w:sz w:val="24"/>
          <w:szCs w:val="24"/>
        </w:rPr>
      </w:pPr>
      <w:r>
        <w:rPr>
          <w:b/>
          <w:sz w:val="24"/>
          <w:szCs w:val="24"/>
        </w:rPr>
        <w:t>2. Права и обязанности работодателя</w:t>
      </w:r>
    </w:p>
    <w:p w:rsidR="00B81C2B" w:rsidRDefault="00B81C2B" w:rsidP="00B81C2B">
      <w:pPr>
        <w:ind w:firstLine="709"/>
        <w:jc w:val="both"/>
        <w:rPr>
          <w:sz w:val="24"/>
          <w:szCs w:val="24"/>
        </w:rPr>
      </w:pPr>
      <w:r>
        <w:rPr>
          <w:b/>
          <w:sz w:val="24"/>
          <w:szCs w:val="24"/>
        </w:rPr>
        <w:t>2.1.Работодатель имеет право:</w:t>
      </w:r>
    </w:p>
    <w:p w:rsidR="00B81C2B" w:rsidRDefault="00B81C2B" w:rsidP="00B81C2B">
      <w:pPr>
        <w:pStyle w:val="a9"/>
        <w:widowControl/>
        <w:numPr>
          <w:ilvl w:val="0"/>
          <w:numId w:val="1"/>
        </w:numPr>
        <w:tabs>
          <w:tab w:val="left" w:pos="284"/>
        </w:tabs>
        <w:autoSpaceDE/>
        <w:adjustRightInd/>
        <w:ind w:left="0" w:firstLine="0"/>
        <w:contextualSpacing/>
        <w:rPr>
          <w:rFonts w:ascii="Times New Roman" w:hAnsi="Times New Roman"/>
          <w:sz w:val="24"/>
          <w:szCs w:val="24"/>
        </w:rPr>
      </w:pPr>
      <w:r>
        <w:rPr>
          <w:rFonts w:ascii="Times New Roman" w:hAnsi="Times New Roman"/>
          <w:sz w:val="24"/>
          <w:szCs w:val="24"/>
        </w:rPr>
        <w:lastRenderedPageBreak/>
        <w:t>заключать, изменять и  расторгать трудовые договоры с работником в порядке и на условиях, которые установлены в ТК РФ;</w:t>
      </w:r>
    </w:p>
    <w:p w:rsidR="00B81C2B" w:rsidRDefault="00B81C2B" w:rsidP="00B81C2B">
      <w:pPr>
        <w:pStyle w:val="a9"/>
        <w:widowControl/>
        <w:numPr>
          <w:ilvl w:val="0"/>
          <w:numId w:val="1"/>
        </w:numPr>
        <w:tabs>
          <w:tab w:val="left" w:pos="284"/>
        </w:tabs>
        <w:autoSpaceDE/>
        <w:adjustRightInd/>
        <w:ind w:left="0" w:firstLine="0"/>
        <w:contextualSpacing/>
        <w:rPr>
          <w:rFonts w:ascii="Times New Roman" w:hAnsi="Times New Roman"/>
          <w:sz w:val="24"/>
          <w:szCs w:val="24"/>
        </w:rPr>
      </w:pPr>
      <w:r>
        <w:rPr>
          <w:rFonts w:ascii="Times New Roman" w:hAnsi="Times New Roman"/>
          <w:sz w:val="24"/>
          <w:szCs w:val="24"/>
        </w:rPr>
        <w:t>вести  переговоры и заключать коллективные договоры;</w:t>
      </w:r>
    </w:p>
    <w:p w:rsidR="00B81C2B" w:rsidRDefault="00B81C2B" w:rsidP="00B81C2B">
      <w:pPr>
        <w:pStyle w:val="a9"/>
        <w:widowControl/>
        <w:numPr>
          <w:ilvl w:val="0"/>
          <w:numId w:val="1"/>
        </w:numPr>
        <w:tabs>
          <w:tab w:val="left" w:pos="284"/>
        </w:tabs>
        <w:autoSpaceDE/>
        <w:adjustRightInd/>
        <w:ind w:left="0" w:firstLine="0"/>
        <w:contextualSpacing/>
        <w:rPr>
          <w:rFonts w:ascii="Times New Roman" w:hAnsi="Times New Roman"/>
          <w:sz w:val="24"/>
          <w:szCs w:val="24"/>
        </w:rPr>
      </w:pPr>
      <w:r>
        <w:rPr>
          <w:rFonts w:ascii="Times New Roman" w:hAnsi="Times New Roman"/>
          <w:sz w:val="24"/>
          <w:szCs w:val="24"/>
        </w:rPr>
        <w:t>поощрять работников за добросовестный эффективный труд;</w:t>
      </w:r>
    </w:p>
    <w:p w:rsidR="00B81C2B" w:rsidRDefault="00B81C2B" w:rsidP="00B81C2B">
      <w:pPr>
        <w:pStyle w:val="a9"/>
        <w:widowControl/>
        <w:numPr>
          <w:ilvl w:val="0"/>
          <w:numId w:val="1"/>
        </w:numPr>
        <w:tabs>
          <w:tab w:val="left" w:pos="284"/>
        </w:tabs>
        <w:autoSpaceDE/>
        <w:adjustRightInd/>
        <w:ind w:left="0" w:firstLine="0"/>
        <w:contextualSpacing/>
        <w:rPr>
          <w:rFonts w:ascii="Times New Roman" w:hAnsi="Times New Roman"/>
          <w:sz w:val="24"/>
          <w:szCs w:val="24"/>
        </w:rPr>
      </w:pPr>
      <w:r>
        <w:rPr>
          <w:rFonts w:ascii="Times New Roman" w:hAnsi="Times New Roman"/>
          <w:sz w:val="24"/>
          <w:szCs w:val="24"/>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B81C2B" w:rsidRDefault="00B81C2B" w:rsidP="00B81C2B">
      <w:pPr>
        <w:pStyle w:val="a9"/>
        <w:widowControl/>
        <w:numPr>
          <w:ilvl w:val="0"/>
          <w:numId w:val="1"/>
        </w:numPr>
        <w:tabs>
          <w:tab w:val="left" w:pos="284"/>
        </w:tabs>
        <w:autoSpaceDE/>
        <w:adjustRightInd/>
        <w:ind w:left="0" w:firstLine="0"/>
        <w:contextualSpacing/>
        <w:rPr>
          <w:rFonts w:ascii="Times New Roman" w:hAnsi="Times New Roman"/>
          <w:sz w:val="24"/>
          <w:szCs w:val="24"/>
        </w:rPr>
      </w:pPr>
      <w:r>
        <w:rPr>
          <w:rFonts w:ascii="Times New Roman" w:hAnsi="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B81C2B" w:rsidRDefault="00B81C2B" w:rsidP="00B81C2B">
      <w:pPr>
        <w:pStyle w:val="a9"/>
        <w:widowControl/>
        <w:numPr>
          <w:ilvl w:val="0"/>
          <w:numId w:val="1"/>
        </w:numPr>
        <w:tabs>
          <w:tab w:val="left" w:pos="284"/>
        </w:tabs>
        <w:autoSpaceDE/>
        <w:adjustRightInd/>
        <w:ind w:left="0" w:firstLine="0"/>
        <w:contextualSpacing/>
        <w:rPr>
          <w:rFonts w:ascii="Times New Roman" w:hAnsi="Times New Roman"/>
          <w:sz w:val="24"/>
          <w:szCs w:val="24"/>
        </w:rPr>
      </w:pPr>
      <w:r>
        <w:rPr>
          <w:rFonts w:ascii="Times New Roman" w:hAnsi="Times New Roman"/>
          <w:sz w:val="24"/>
          <w:szCs w:val="24"/>
        </w:rPr>
        <w:t>принимать локальные нормативные акты.</w:t>
      </w:r>
    </w:p>
    <w:p w:rsidR="00B81C2B" w:rsidRDefault="00B81C2B" w:rsidP="00B81C2B">
      <w:pPr>
        <w:ind w:firstLine="709"/>
        <w:jc w:val="both"/>
        <w:rPr>
          <w:b/>
          <w:sz w:val="24"/>
          <w:szCs w:val="24"/>
        </w:rPr>
      </w:pPr>
      <w:r>
        <w:rPr>
          <w:b/>
          <w:sz w:val="24"/>
          <w:szCs w:val="24"/>
        </w:rPr>
        <w:t>2.2. Работодатель обязан:</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предоставлять работникам работу, обусловленную трудовым договором;</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обеспечивать безопасность и условия труда, соответствующие государственным нормативным требованиям охраны труда;</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обеспечивать работникам равную оплату за труд равной ценности;</w:t>
      </w:r>
    </w:p>
    <w:p w:rsidR="00B81C2B" w:rsidRDefault="00B81C2B" w:rsidP="00B81C2B">
      <w:pPr>
        <w:numPr>
          <w:ilvl w:val="0"/>
          <w:numId w:val="2"/>
        </w:numPr>
        <w:tabs>
          <w:tab w:val="left" w:pos="284"/>
        </w:tabs>
        <w:ind w:left="0" w:hanging="11"/>
        <w:jc w:val="both"/>
        <w:rPr>
          <w:sz w:val="24"/>
          <w:szCs w:val="24"/>
        </w:rPr>
      </w:pPr>
      <w:r>
        <w:rPr>
          <w:sz w:val="24"/>
          <w:szCs w:val="24"/>
        </w:rPr>
        <w:t>выплачивать в полном размере причитающуюся работникам заработную плату (ст.136 ТК РФ)</w:t>
      </w:r>
    </w:p>
    <w:p w:rsidR="00B81C2B" w:rsidRDefault="00B81C2B" w:rsidP="00B81C2B">
      <w:pPr>
        <w:numPr>
          <w:ilvl w:val="0"/>
          <w:numId w:val="2"/>
        </w:numPr>
        <w:tabs>
          <w:tab w:val="left" w:pos="284"/>
        </w:tabs>
        <w:ind w:left="0" w:hanging="11"/>
        <w:jc w:val="both"/>
        <w:rPr>
          <w:sz w:val="24"/>
          <w:szCs w:val="24"/>
        </w:rPr>
      </w:pPr>
      <w:r>
        <w:rPr>
          <w:sz w:val="24"/>
          <w:szCs w:val="24"/>
        </w:rPr>
        <w:t>не реже чем каждые полмесяца в денежной форме 12 и 27 числа текущего месяца,  установив минимальный размер аванса не ниже тарифной ставки работника за отработанное время.</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вести коллективные переговоры, а также  заключать коллективный договор в порядке, установленным ТК РФ;</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предоставлять профкому (представителям работников) полную и достоверную информацию, необходимую для заключения коллективного договора и контроля за их выполнением;</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своевременно выполнять предписания федерального органа исполнительной власти, уполномоченного на проведение госнадзора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рассматривать требования соответствующих профсоюзных органов (профком, городской и районный комитет и т.д.)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создавать условия, обеспечивающие участие работников в управлении образовательным учреждением в предусмотренных ТК РФ, иными федеральными законами и коллективным договором формах;</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t>осуществлять обязательное социальное страхование работников в порядке, установленном федеральными законами;</w:t>
      </w:r>
    </w:p>
    <w:p w:rsidR="00B81C2B" w:rsidRDefault="00B81C2B" w:rsidP="00B81C2B">
      <w:pPr>
        <w:pStyle w:val="a9"/>
        <w:widowControl/>
        <w:numPr>
          <w:ilvl w:val="0"/>
          <w:numId w:val="2"/>
        </w:numPr>
        <w:tabs>
          <w:tab w:val="left" w:pos="284"/>
        </w:tabs>
        <w:autoSpaceDE/>
        <w:adjustRightInd/>
        <w:ind w:left="0" w:hanging="11"/>
        <w:contextualSpacing/>
        <w:rPr>
          <w:rFonts w:ascii="Times New Roman" w:hAnsi="Times New Roman"/>
          <w:sz w:val="24"/>
          <w:szCs w:val="24"/>
        </w:rPr>
      </w:pPr>
      <w:r>
        <w:rPr>
          <w:rFonts w:ascii="Times New Roman" w:hAnsi="Times New Roman"/>
          <w:sz w:val="24"/>
          <w:szCs w:val="24"/>
        </w:rPr>
        <w:lastRenderedPageBreak/>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B81C2B" w:rsidRDefault="00B81C2B" w:rsidP="00B81C2B">
      <w:pPr>
        <w:pStyle w:val="a7"/>
        <w:numPr>
          <w:ilvl w:val="0"/>
          <w:numId w:val="2"/>
        </w:numPr>
        <w:tabs>
          <w:tab w:val="left" w:pos="284"/>
        </w:tabs>
        <w:ind w:left="0" w:hanging="11"/>
        <w:jc w:val="both"/>
        <w:rPr>
          <w:rFonts w:ascii="Times New Roman" w:hAnsi="Times New Roman"/>
          <w:szCs w:val="24"/>
          <w:lang w:val="ru-RU"/>
        </w:rPr>
      </w:pPr>
      <w:r>
        <w:rPr>
          <w:rFonts w:ascii="Times New Roman" w:hAnsi="Times New Roman"/>
          <w:szCs w:val="24"/>
          <w:lang w:val="ru-RU"/>
        </w:rPr>
        <w:t>предоставить работнику сведения о</w:t>
      </w:r>
      <w:r>
        <w:rPr>
          <w:rFonts w:ascii="Times New Roman" w:hAnsi="Times New Roman"/>
          <w:szCs w:val="24"/>
        </w:rPr>
        <w:t> </w:t>
      </w:r>
      <w:r>
        <w:rPr>
          <w:rFonts w:ascii="Times New Roman" w:hAnsi="Times New Roman"/>
          <w:szCs w:val="24"/>
          <w:lang w:val="ru-RU"/>
        </w:rPr>
        <w:t>трудовой деятельности за</w:t>
      </w:r>
      <w:r>
        <w:rPr>
          <w:rFonts w:ascii="Times New Roman" w:hAnsi="Times New Roman"/>
          <w:szCs w:val="24"/>
        </w:rPr>
        <w:t> </w:t>
      </w:r>
      <w:r>
        <w:rPr>
          <w:rFonts w:ascii="Times New Roman" w:hAnsi="Times New Roman"/>
          <w:szCs w:val="24"/>
          <w:lang w:val="ru-RU"/>
        </w:rPr>
        <w:t>период работы в</w:t>
      </w:r>
      <w:r>
        <w:rPr>
          <w:rFonts w:ascii="Times New Roman" w:hAnsi="Times New Roman"/>
          <w:szCs w:val="24"/>
        </w:rPr>
        <w:t> </w:t>
      </w:r>
      <w:r>
        <w:rPr>
          <w:rFonts w:ascii="Times New Roman" w:hAnsi="Times New Roman"/>
          <w:szCs w:val="24"/>
          <w:lang w:val="ru-RU"/>
        </w:rPr>
        <w:t>организации способом, указанном в</w:t>
      </w:r>
      <w:r>
        <w:rPr>
          <w:rFonts w:ascii="Times New Roman" w:hAnsi="Times New Roman"/>
          <w:szCs w:val="24"/>
        </w:rPr>
        <w:t> </w:t>
      </w:r>
      <w:r>
        <w:rPr>
          <w:rFonts w:ascii="Times New Roman" w:hAnsi="Times New Roman"/>
          <w:szCs w:val="24"/>
          <w:lang w:val="ru-RU"/>
        </w:rPr>
        <w:t>заявлении работника:</w:t>
      </w:r>
    </w:p>
    <w:p w:rsidR="00B81C2B" w:rsidRDefault="00B81C2B" w:rsidP="00B81C2B">
      <w:pPr>
        <w:pStyle w:val="a7"/>
        <w:tabs>
          <w:tab w:val="left" w:pos="284"/>
        </w:tabs>
        <w:jc w:val="both"/>
        <w:rPr>
          <w:rFonts w:ascii="Times New Roman" w:hAnsi="Times New Roman"/>
          <w:szCs w:val="24"/>
          <w:lang w:val="ru-RU"/>
        </w:rPr>
      </w:pPr>
      <w:r>
        <w:rPr>
          <w:rFonts w:ascii="Times New Roman" w:hAnsi="Times New Roman"/>
          <w:szCs w:val="24"/>
          <w:lang w:val="ru-RU"/>
        </w:rPr>
        <w:t>*на бумажном носителе, заверенные надлежащим способом;</w:t>
      </w:r>
    </w:p>
    <w:p w:rsidR="00B81C2B" w:rsidRDefault="00B81C2B" w:rsidP="00B81C2B">
      <w:pPr>
        <w:pStyle w:val="a7"/>
        <w:tabs>
          <w:tab w:val="left" w:pos="284"/>
        </w:tabs>
        <w:jc w:val="both"/>
        <w:rPr>
          <w:rFonts w:ascii="Times New Roman" w:hAnsi="Times New Roman"/>
          <w:szCs w:val="24"/>
          <w:lang w:val="ru-RU"/>
        </w:rPr>
      </w:pPr>
      <w:r>
        <w:rPr>
          <w:rFonts w:ascii="Times New Roman" w:hAnsi="Times New Roman"/>
          <w:szCs w:val="24"/>
          <w:lang w:val="ru-RU"/>
        </w:rPr>
        <w:t>*в форме электронного документа, подписанного усиленной квалифицированной электронной подписью (в случае ее наличия у работодателя).</w:t>
      </w:r>
    </w:p>
    <w:p w:rsidR="00B81C2B" w:rsidRDefault="00B81C2B" w:rsidP="00B81C2B">
      <w:pPr>
        <w:pStyle w:val="a7"/>
        <w:tabs>
          <w:tab w:val="left" w:pos="284"/>
        </w:tabs>
        <w:jc w:val="both"/>
        <w:rPr>
          <w:rFonts w:ascii="Times New Roman" w:hAnsi="Times New Roman"/>
          <w:szCs w:val="24"/>
          <w:lang w:val="ru-RU"/>
        </w:rPr>
      </w:pPr>
      <w:r>
        <w:rPr>
          <w:rFonts w:ascii="Times New Roman" w:hAnsi="Times New Roman"/>
          <w:szCs w:val="24"/>
          <w:lang w:val="ru-RU"/>
        </w:rPr>
        <w:t xml:space="preserve">      Сведения о трудовой деятельности предоставляются:</w:t>
      </w:r>
    </w:p>
    <w:p w:rsidR="00B81C2B" w:rsidRDefault="00B81C2B" w:rsidP="00B81C2B">
      <w:pPr>
        <w:pStyle w:val="a7"/>
        <w:tabs>
          <w:tab w:val="left" w:pos="284"/>
        </w:tabs>
        <w:jc w:val="both"/>
        <w:rPr>
          <w:rFonts w:ascii="Times New Roman" w:hAnsi="Times New Roman"/>
          <w:szCs w:val="24"/>
          <w:lang w:val="ru-RU"/>
        </w:rPr>
      </w:pPr>
      <w:r>
        <w:rPr>
          <w:rFonts w:ascii="Times New Roman" w:hAnsi="Times New Roman"/>
          <w:szCs w:val="24"/>
          <w:lang w:val="ru-RU"/>
        </w:rPr>
        <w:t>*в период работы не позднее трех рабочих дней со дня подачи этого заявления;</w:t>
      </w:r>
    </w:p>
    <w:p w:rsidR="00B81C2B" w:rsidRDefault="00B81C2B" w:rsidP="00B81C2B">
      <w:pPr>
        <w:pStyle w:val="a7"/>
        <w:tabs>
          <w:tab w:val="left" w:pos="284"/>
        </w:tabs>
        <w:jc w:val="both"/>
        <w:rPr>
          <w:rFonts w:ascii="Times New Roman" w:hAnsi="Times New Roman"/>
          <w:szCs w:val="24"/>
          <w:lang w:val="ru-RU"/>
        </w:rPr>
      </w:pPr>
      <w:r>
        <w:rPr>
          <w:rFonts w:ascii="Times New Roman" w:hAnsi="Times New Roman"/>
          <w:szCs w:val="24"/>
          <w:lang w:val="ru-RU"/>
        </w:rPr>
        <w:t>*при увольнении — в день прекращения трудового договора.</w:t>
      </w:r>
    </w:p>
    <w:p w:rsidR="00B81C2B" w:rsidRDefault="00B81C2B" w:rsidP="00B81C2B">
      <w:pPr>
        <w:pStyle w:val="a7"/>
        <w:tabs>
          <w:tab w:val="left" w:pos="284"/>
        </w:tabs>
        <w:jc w:val="both"/>
        <w:rPr>
          <w:rFonts w:ascii="Times New Roman" w:hAnsi="Times New Roman"/>
          <w:szCs w:val="24"/>
          <w:lang w:val="ru-RU"/>
        </w:rPr>
      </w:pPr>
      <w:r>
        <w:rPr>
          <w:rFonts w:ascii="Times New Roman" w:hAnsi="Times New Roman"/>
          <w:szCs w:val="24"/>
          <w:lang w:val="ru-RU"/>
        </w:rPr>
        <w:t>Заявление работника о</w:t>
      </w:r>
      <w:r>
        <w:rPr>
          <w:rFonts w:ascii="Times New Roman" w:hAnsi="Times New Roman"/>
          <w:szCs w:val="24"/>
        </w:rPr>
        <w:t> </w:t>
      </w:r>
      <w:r>
        <w:rPr>
          <w:rFonts w:ascii="Times New Roman" w:hAnsi="Times New Roman"/>
          <w:szCs w:val="24"/>
          <w:lang w:val="ru-RU"/>
        </w:rPr>
        <w:t>выдаче сведений о</w:t>
      </w:r>
      <w:r>
        <w:rPr>
          <w:rFonts w:ascii="Times New Roman" w:hAnsi="Times New Roman"/>
          <w:szCs w:val="24"/>
        </w:rPr>
        <w:t> </w:t>
      </w:r>
      <w:r>
        <w:rPr>
          <w:rFonts w:ascii="Times New Roman" w:hAnsi="Times New Roman"/>
          <w:szCs w:val="24"/>
          <w:lang w:val="ru-RU"/>
        </w:rPr>
        <w:t>трудовой деятельности у</w:t>
      </w:r>
      <w:r>
        <w:rPr>
          <w:rFonts w:ascii="Times New Roman" w:hAnsi="Times New Roman"/>
          <w:szCs w:val="24"/>
        </w:rPr>
        <w:t> </w:t>
      </w:r>
      <w:r>
        <w:rPr>
          <w:rFonts w:ascii="Times New Roman" w:hAnsi="Times New Roman"/>
          <w:szCs w:val="24"/>
          <w:lang w:val="ru-RU"/>
        </w:rPr>
        <w:t>работодателя может быть подано в</w:t>
      </w:r>
      <w:r>
        <w:rPr>
          <w:rFonts w:ascii="Times New Roman" w:hAnsi="Times New Roman"/>
          <w:szCs w:val="24"/>
        </w:rPr>
        <w:t> </w:t>
      </w:r>
      <w:r>
        <w:rPr>
          <w:rFonts w:ascii="Times New Roman" w:hAnsi="Times New Roman"/>
          <w:szCs w:val="24"/>
          <w:lang w:val="ru-RU"/>
        </w:rPr>
        <w:t>письменном виде или направлено на</w:t>
      </w:r>
      <w:r>
        <w:rPr>
          <w:rFonts w:ascii="Times New Roman" w:hAnsi="Times New Roman"/>
          <w:szCs w:val="24"/>
        </w:rPr>
        <w:t> </w:t>
      </w:r>
      <w:r>
        <w:rPr>
          <w:rFonts w:ascii="Times New Roman" w:hAnsi="Times New Roman"/>
          <w:szCs w:val="24"/>
          <w:lang w:val="ru-RU"/>
        </w:rPr>
        <w:t>электронную почту работодателя. При использовании электронной почты работодателя работник направляет отсканированное заявление, в</w:t>
      </w:r>
      <w:r>
        <w:rPr>
          <w:rFonts w:ascii="Times New Roman" w:hAnsi="Times New Roman"/>
          <w:szCs w:val="24"/>
        </w:rPr>
        <w:t> </w:t>
      </w:r>
      <w:r>
        <w:rPr>
          <w:rFonts w:ascii="Times New Roman" w:hAnsi="Times New Roman"/>
          <w:szCs w:val="24"/>
          <w:lang w:val="ru-RU"/>
        </w:rPr>
        <w:t>котором содержится:</w:t>
      </w:r>
    </w:p>
    <w:p w:rsidR="00B81C2B" w:rsidRDefault="00B81C2B" w:rsidP="00B81C2B">
      <w:pPr>
        <w:tabs>
          <w:tab w:val="left" w:pos="284"/>
        </w:tabs>
        <w:jc w:val="both"/>
        <w:rPr>
          <w:sz w:val="24"/>
          <w:szCs w:val="24"/>
        </w:rPr>
      </w:pPr>
      <w:r>
        <w:rPr>
          <w:sz w:val="24"/>
          <w:szCs w:val="24"/>
        </w:rPr>
        <w:t>*наименование работодателя;</w:t>
      </w:r>
    </w:p>
    <w:p w:rsidR="00B81C2B" w:rsidRDefault="00B81C2B" w:rsidP="00B81C2B">
      <w:pPr>
        <w:tabs>
          <w:tab w:val="left" w:pos="284"/>
        </w:tabs>
        <w:jc w:val="both"/>
        <w:rPr>
          <w:sz w:val="24"/>
          <w:szCs w:val="24"/>
        </w:rPr>
      </w:pPr>
      <w:r>
        <w:rPr>
          <w:sz w:val="24"/>
          <w:szCs w:val="24"/>
        </w:rPr>
        <w:t>*должностное лицо, на имя которого направлено заявление (начальник);</w:t>
      </w:r>
    </w:p>
    <w:p w:rsidR="00B81C2B" w:rsidRDefault="00B81C2B" w:rsidP="00B81C2B">
      <w:pPr>
        <w:tabs>
          <w:tab w:val="left" w:pos="284"/>
        </w:tabs>
        <w:jc w:val="both"/>
        <w:rPr>
          <w:sz w:val="24"/>
          <w:szCs w:val="24"/>
        </w:rPr>
      </w:pPr>
      <w:r>
        <w:rPr>
          <w:sz w:val="24"/>
          <w:szCs w:val="24"/>
        </w:rPr>
        <w:t>*просьба о направлении в форме электронного документа сведений о трудовой деятельности у работодателя;</w:t>
      </w:r>
    </w:p>
    <w:p w:rsidR="00B81C2B" w:rsidRDefault="00B81C2B" w:rsidP="00B81C2B">
      <w:pPr>
        <w:tabs>
          <w:tab w:val="left" w:pos="284"/>
        </w:tabs>
        <w:jc w:val="both"/>
        <w:rPr>
          <w:sz w:val="24"/>
          <w:szCs w:val="24"/>
        </w:rPr>
      </w:pPr>
      <w:r>
        <w:rPr>
          <w:sz w:val="24"/>
          <w:szCs w:val="24"/>
        </w:rPr>
        <w:t>*адрес электронной почты работника;</w:t>
      </w:r>
    </w:p>
    <w:p w:rsidR="00B81C2B" w:rsidRDefault="00B81C2B" w:rsidP="00B81C2B">
      <w:pPr>
        <w:tabs>
          <w:tab w:val="left" w:pos="284"/>
        </w:tabs>
        <w:jc w:val="both"/>
        <w:rPr>
          <w:sz w:val="24"/>
          <w:szCs w:val="24"/>
        </w:rPr>
      </w:pPr>
      <w:r>
        <w:rPr>
          <w:sz w:val="24"/>
          <w:szCs w:val="24"/>
        </w:rPr>
        <w:t>*собственноручная подпись работника;</w:t>
      </w:r>
    </w:p>
    <w:p w:rsidR="00B81C2B" w:rsidRDefault="00B81C2B" w:rsidP="00B81C2B">
      <w:pPr>
        <w:tabs>
          <w:tab w:val="left" w:pos="284"/>
        </w:tabs>
        <w:jc w:val="both"/>
        <w:rPr>
          <w:sz w:val="24"/>
          <w:szCs w:val="24"/>
        </w:rPr>
      </w:pPr>
      <w:r>
        <w:rPr>
          <w:sz w:val="24"/>
          <w:szCs w:val="24"/>
        </w:rPr>
        <w:t>*дата написания заявления.</w:t>
      </w:r>
    </w:p>
    <w:p w:rsidR="00B81C2B" w:rsidRDefault="00B81C2B" w:rsidP="00B81C2B">
      <w:pPr>
        <w:tabs>
          <w:tab w:val="left" w:pos="284"/>
        </w:tabs>
        <w:jc w:val="both"/>
        <w:rPr>
          <w:sz w:val="24"/>
          <w:szCs w:val="24"/>
        </w:rPr>
      </w:pPr>
      <w:r>
        <w:rPr>
          <w:sz w:val="24"/>
          <w:szCs w:val="24"/>
        </w:rPr>
        <w:t xml:space="preserve">       Сведения о трудовой деятельности не предоставляются работнику, если в отношении него ведется трудовая книжка в соответствии со статьей 66.1 ТК РФ.</w:t>
      </w:r>
    </w:p>
    <w:p w:rsidR="00B81C2B" w:rsidRDefault="00B81C2B" w:rsidP="00B81C2B">
      <w:pPr>
        <w:tabs>
          <w:tab w:val="left" w:pos="284"/>
        </w:tabs>
        <w:jc w:val="both"/>
        <w:rPr>
          <w:sz w:val="24"/>
          <w:szCs w:val="24"/>
        </w:rPr>
      </w:pPr>
      <w:r>
        <w:rPr>
          <w:sz w:val="24"/>
          <w:szCs w:val="24"/>
        </w:rPr>
        <w:t xml:space="preserve">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B81C2B" w:rsidRDefault="00B81C2B" w:rsidP="00B81C2B">
      <w:pPr>
        <w:pStyle w:val="a9"/>
        <w:widowControl/>
        <w:tabs>
          <w:tab w:val="left" w:pos="284"/>
        </w:tabs>
        <w:autoSpaceDE/>
        <w:adjustRightInd/>
        <w:ind w:left="0" w:firstLine="0"/>
        <w:contextualSpacing/>
        <w:rPr>
          <w:rFonts w:ascii="Times New Roman" w:hAnsi="Times New Roman"/>
          <w:sz w:val="24"/>
          <w:szCs w:val="24"/>
        </w:rPr>
      </w:pPr>
      <w:r>
        <w:rPr>
          <w:rFonts w:ascii="Times New Roman" w:hAnsi="Times New Roman"/>
          <w:sz w:val="24"/>
          <w:szCs w:val="24"/>
        </w:rPr>
        <w:t xml:space="preserve">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трудовым договором и локальными нормативными актами.</w:t>
      </w:r>
    </w:p>
    <w:p w:rsidR="00B81C2B" w:rsidRDefault="00B81C2B" w:rsidP="00B81C2B">
      <w:pPr>
        <w:jc w:val="center"/>
        <w:rPr>
          <w:b/>
          <w:sz w:val="24"/>
          <w:szCs w:val="24"/>
        </w:rPr>
      </w:pPr>
    </w:p>
    <w:p w:rsidR="00B81C2B" w:rsidRDefault="00B81C2B" w:rsidP="00B81C2B">
      <w:pPr>
        <w:jc w:val="center"/>
        <w:rPr>
          <w:b/>
          <w:sz w:val="24"/>
          <w:szCs w:val="24"/>
        </w:rPr>
      </w:pPr>
      <w:r>
        <w:rPr>
          <w:b/>
          <w:sz w:val="24"/>
          <w:szCs w:val="24"/>
        </w:rPr>
        <w:t>3. Права и обязанности работников</w:t>
      </w:r>
    </w:p>
    <w:p w:rsidR="00B81C2B" w:rsidRDefault="00B81C2B" w:rsidP="00B81C2B">
      <w:pPr>
        <w:ind w:firstLine="284"/>
        <w:jc w:val="both"/>
        <w:rPr>
          <w:sz w:val="24"/>
          <w:szCs w:val="24"/>
        </w:rPr>
      </w:pPr>
      <w:r>
        <w:rPr>
          <w:b/>
          <w:sz w:val="24"/>
          <w:szCs w:val="24"/>
        </w:rPr>
        <w:t>3.1. Работник имеет право на:</w:t>
      </w:r>
    </w:p>
    <w:p w:rsidR="00B81C2B" w:rsidRDefault="00B81C2B" w:rsidP="00B81C2B">
      <w:pPr>
        <w:numPr>
          <w:ilvl w:val="0"/>
          <w:numId w:val="2"/>
        </w:numPr>
        <w:tabs>
          <w:tab w:val="left" w:pos="284"/>
        </w:tabs>
        <w:ind w:left="0" w:hanging="11"/>
        <w:jc w:val="both"/>
        <w:rPr>
          <w:sz w:val="24"/>
          <w:szCs w:val="24"/>
        </w:rPr>
      </w:pPr>
      <w:r>
        <w:rPr>
          <w:sz w:val="24"/>
          <w:szCs w:val="24"/>
        </w:rPr>
        <w:t xml:space="preserve"> заключение, изменение и расторжение трудового договора в порядке и на условиях, которые установлены  ТК РФ, иными федеральными законами;</w:t>
      </w:r>
    </w:p>
    <w:p w:rsidR="00B81C2B" w:rsidRDefault="00B81C2B" w:rsidP="00B81C2B">
      <w:pPr>
        <w:numPr>
          <w:ilvl w:val="0"/>
          <w:numId w:val="2"/>
        </w:numPr>
        <w:tabs>
          <w:tab w:val="left" w:pos="284"/>
        </w:tabs>
        <w:ind w:left="0" w:hanging="11"/>
        <w:jc w:val="both"/>
        <w:rPr>
          <w:sz w:val="24"/>
          <w:szCs w:val="24"/>
        </w:rPr>
      </w:pPr>
      <w:r>
        <w:rPr>
          <w:sz w:val="24"/>
          <w:szCs w:val="24"/>
        </w:rPr>
        <w:t xml:space="preserve"> предоставление ему работы; обусловленной трудовым договором;</w:t>
      </w:r>
    </w:p>
    <w:p w:rsidR="00B81C2B" w:rsidRDefault="00B81C2B" w:rsidP="00B81C2B">
      <w:pPr>
        <w:numPr>
          <w:ilvl w:val="0"/>
          <w:numId w:val="2"/>
        </w:numPr>
        <w:tabs>
          <w:tab w:val="left" w:pos="284"/>
        </w:tabs>
        <w:ind w:left="0" w:hanging="11"/>
        <w:jc w:val="both"/>
        <w:rPr>
          <w:sz w:val="24"/>
          <w:szCs w:val="24"/>
        </w:rPr>
      </w:pPr>
      <w:r>
        <w:rPr>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B81C2B" w:rsidRDefault="00B81C2B" w:rsidP="00B81C2B">
      <w:pPr>
        <w:numPr>
          <w:ilvl w:val="0"/>
          <w:numId w:val="2"/>
        </w:numPr>
        <w:tabs>
          <w:tab w:val="left" w:pos="284"/>
        </w:tabs>
        <w:ind w:left="0" w:hanging="11"/>
        <w:jc w:val="both"/>
        <w:rPr>
          <w:sz w:val="24"/>
          <w:szCs w:val="24"/>
        </w:rPr>
      </w:pPr>
      <w:r>
        <w:rPr>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81C2B" w:rsidRDefault="00B81C2B" w:rsidP="00B81C2B">
      <w:pPr>
        <w:numPr>
          <w:ilvl w:val="0"/>
          <w:numId w:val="2"/>
        </w:numPr>
        <w:tabs>
          <w:tab w:val="left" w:pos="284"/>
        </w:tabs>
        <w:ind w:left="0" w:hanging="11"/>
        <w:jc w:val="both"/>
        <w:rPr>
          <w:sz w:val="24"/>
          <w:szCs w:val="24"/>
        </w:rPr>
      </w:pPr>
      <w:r>
        <w:rPr>
          <w:sz w:val="24"/>
          <w:szCs w:val="24"/>
        </w:rPr>
        <w:t xml:space="preserve">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B81C2B" w:rsidRDefault="00B81C2B" w:rsidP="00B81C2B">
      <w:pPr>
        <w:numPr>
          <w:ilvl w:val="0"/>
          <w:numId w:val="2"/>
        </w:numPr>
        <w:tabs>
          <w:tab w:val="left" w:pos="284"/>
        </w:tabs>
        <w:ind w:left="0" w:hanging="11"/>
        <w:jc w:val="both"/>
        <w:rPr>
          <w:sz w:val="24"/>
          <w:szCs w:val="24"/>
        </w:rPr>
      </w:pPr>
      <w:r>
        <w:rPr>
          <w:sz w:val="24"/>
          <w:szCs w:val="24"/>
        </w:rPr>
        <w:t xml:space="preserve"> полную достоверную информацию об условиях труда и требованиях охраны труда на рабочем месте;</w:t>
      </w:r>
    </w:p>
    <w:p w:rsidR="00B81C2B" w:rsidRDefault="00B81C2B" w:rsidP="00B81C2B">
      <w:pPr>
        <w:numPr>
          <w:ilvl w:val="0"/>
          <w:numId w:val="2"/>
        </w:numPr>
        <w:tabs>
          <w:tab w:val="left" w:pos="284"/>
        </w:tabs>
        <w:ind w:left="0" w:hanging="11"/>
        <w:jc w:val="both"/>
        <w:rPr>
          <w:sz w:val="24"/>
          <w:szCs w:val="24"/>
        </w:rPr>
      </w:pPr>
      <w:r>
        <w:rPr>
          <w:sz w:val="24"/>
          <w:szCs w:val="24"/>
        </w:rPr>
        <w:t xml:space="preserve"> профессиональную подготовку, переподготовку и повышение своей квалификации в порядке, установленном ТК РФ, иными федеральными законами;</w:t>
      </w:r>
    </w:p>
    <w:p w:rsidR="00B81C2B" w:rsidRDefault="00B81C2B" w:rsidP="00B81C2B">
      <w:pPr>
        <w:numPr>
          <w:ilvl w:val="0"/>
          <w:numId w:val="2"/>
        </w:numPr>
        <w:tabs>
          <w:tab w:val="left" w:pos="284"/>
        </w:tabs>
        <w:ind w:left="0" w:hanging="11"/>
        <w:jc w:val="both"/>
        <w:rPr>
          <w:sz w:val="24"/>
          <w:szCs w:val="24"/>
        </w:rPr>
      </w:pPr>
      <w:r>
        <w:rPr>
          <w:sz w:val="24"/>
          <w:szCs w:val="24"/>
        </w:rPr>
        <w:t xml:space="preserve"> объединение, включая право на создание профсоюзов и вступление в них для защиты своих трудовых прав, свобод и законных интересов;</w:t>
      </w:r>
    </w:p>
    <w:p w:rsidR="00B81C2B" w:rsidRDefault="00B81C2B" w:rsidP="00B81C2B">
      <w:pPr>
        <w:numPr>
          <w:ilvl w:val="0"/>
          <w:numId w:val="2"/>
        </w:numPr>
        <w:tabs>
          <w:tab w:val="left" w:pos="284"/>
        </w:tabs>
        <w:ind w:left="0" w:hanging="11"/>
        <w:jc w:val="both"/>
        <w:rPr>
          <w:sz w:val="24"/>
          <w:szCs w:val="24"/>
        </w:rPr>
      </w:pPr>
      <w:r>
        <w:rPr>
          <w:sz w:val="24"/>
          <w:szCs w:val="24"/>
        </w:rPr>
        <w:lastRenderedPageBreak/>
        <w:t xml:space="preserve"> участие в управлении образовательным учреждением в предусмотренных ТК РФ, иными федеральными законами и коллективным договором формах;</w:t>
      </w:r>
    </w:p>
    <w:p w:rsidR="00B81C2B" w:rsidRDefault="00B81C2B" w:rsidP="00B81C2B">
      <w:pPr>
        <w:numPr>
          <w:ilvl w:val="0"/>
          <w:numId w:val="2"/>
        </w:numPr>
        <w:tabs>
          <w:tab w:val="left" w:pos="284"/>
        </w:tabs>
        <w:ind w:left="0" w:hanging="11"/>
        <w:jc w:val="both"/>
        <w:rPr>
          <w:sz w:val="24"/>
          <w:szCs w:val="24"/>
        </w:rPr>
      </w:pPr>
      <w:r>
        <w:rPr>
          <w:sz w:val="24"/>
          <w:szCs w:val="24"/>
        </w:rPr>
        <w:t xml:space="preserve"> ведение коллективных переговоров и заключение коллективных договоров черезсвоего представителя-профкома, а также на информацию о выполнении коллективного договора, соглашения;</w:t>
      </w:r>
    </w:p>
    <w:p w:rsidR="00B81C2B" w:rsidRDefault="00B81C2B" w:rsidP="00B81C2B">
      <w:pPr>
        <w:numPr>
          <w:ilvl w:val="0"/>
          <w:numId w:val="2"/>
        </w:numPr>
        <w:tabs>
          <w:tab w:val="left" w:pos="284"/>
        </w:tabs>
        <w:ind w:left="0" w:hanging="11"/>
        <w:jc w:val="both"/>
        <w:rPr>
          <w:sz w:val="24"/>
          <w:szCs w:val="24"/>
        </w:rPr>
      </w:pPr>
      <w:r>
        <w:rPr>
          <w:sz w:val="24"/>
          <w:szCs w:val="24"/>
        </w:rPr>
        <w:t xml:space="preserve"> защиту своих трудовых прав, свобод и законных интересов всеми не запрещенными законом способами;</w:t>
      </w:r>
    </w:p>
    <w:p w:rsidR="00B81C2B" w:rsidRDefault="00B81C2B" w:rsidP="00B81C2B">
      <w:pPr>
        <w:numPr>
          <w:ilvl w:val="0"/>
          <w:numId w:val="2"/>
        </w:numPr>
        <w:tabs>
          <w:tab w:val="left" w:pos="284"/>
        </w:tabs>
        <w:ind w:left="0" w:hanging="11"/>
        <w:jc w:val="both"/>
        <w:rPr>
          <w:sz w:val="24"/>
          <w:szCs w:val="24"/>
        </w:rPr>
      </w:pPr>
      <w:r>
        <w:rPr>
          <w:sz w:val="24"/>
          <w:szCs w:val="24"/>
        </w:rPr>
        <w:t xml:space="preserve">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B81C2B" w:rsidRDefault="00B81C2B" w:rsidP="00B81C2B">
      <w:pPr>
        <w:numPr>
          <w:ilvl w:val="0"/>
          <w:numId w:val="2"/>
        </w:numPr>
        <w:tabs>
          <w:tab w:val="left" w:pos="284"/>
        </w:tabs>
        <w:ind w:left="0" w:hanging="11"/>
        <w:jc w:val="both"/>
        <w:rPr>
          <w:sz w:val="24"/>
          <w:szCs w:val="24"/>
        </w:rPr>
      </w:pPr>
      <w:r>
        <w:rPr>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ст. 237 ТК РФ, иными федеральными законами;</w:t>
      </w:r>
    </w:p>
    <w:p w:rsidR="00B81C2B" w:rsidRDefault="00B81C2B" w:rsidP="00B81C2B">
      <w:pPr>
        <w:numPr>
          <w:ilvl w:val="0"/>
          <w:numId w:val="2"/>
        </w:numPr>
        <w:tabs>
          <w:tab w:val="left" w:pos="284"/>
        </w:tabs>
        <w:ind w:left="0" w:hanging="11"/>
        <w:jc w:val="both"/>
        <w:rPr>
          <w:sz w:val="24"/>
          <w:szCs w:val="24"/>
        </w:rPr>
      </w:pPr>
      <w:r>
        <w:rPr>
          <w:sz w:val="24"/>
          <w:szCs w:val="24"/>
        </w:rPr>
        <w:t xml:space="preserve"> обязательное социальное страхование в случаях, предусмотренных федеральными законами.</w:t>
      </w:r>
    </w:p>
    <w:p w:rsidR="00B81C2B" w:rsidRDefault="00B81C2B" w:rsidP="00B81C2B">
      <w:pPr>
        <w:ind w:firstLine="567"/>
        <w:jc w:val="both"/>
        <w:rPr>
          <w:b/>
          <w:sz w:val="24"/>
          <w:szCs w:val="24"/>
        </w:rPr>
      </w:pPr>
      <w:r>
        <w:rPr>
          <w:b/>
          <w:sz w:val="24"/>
          <w:szCs w:val="24"/>
        </w:rPr>
        <w:t>3.2.Работник обязан:</w:t>
      </w:r>
    </w:p>
    <w:p w:rsidR="00B81C2B" w:rsidRDefault="00B81C2B" w:rsidP="00B81C2B">
      <w:pPr>
        <w:numPr>
          <w:ilvl w:val="0"/>
          <w:numId w:val="2"/>
        </w:numPr>
        <w:tabs>
          <w:tab w:val="left" w:pos="284"/>
        </w:tabs>
        <w:ind w:left="0" w:hanging="11"/>
        <w:jc w:val="both"/>
        <w:rPr>
          <w:sz w:val="24"/>
          <w:szCs w:val="24"/>
        </w:rPr>
      </w:pPr>
      <w:r>
        <w:rPr>
          <w:sz w:val="24"/>
          <w:szCs w:val="24"/>
        </w:rPr>
        <w:t xml:space="preserve"> добросовестно исполнять свои трудовые обязанности, возложенные на него трудовым договором и предусмотренные должностной инструкцией, иными локальными нормативными актами;</w:t>
      </w:r>
    </w:p>
    <w:p w:rsidR="00B81C2B" w:rsidRDefault="00B81C2B" w:rsidP="00B81C2B">
      <w:pPr>
        <w:numPr>
          <w:ilvl w:val="0"/>
          <w:numId w:val="2"/>
        </w:numPr>
        <w:tabs>
          <w:tab w:val="left" w:pos="284"/>
        </w:tabs>
        <w:ind w:left="0" w:hanging="11"/>
        <w:jc w:val="both"/>
        <w:rPr>
          <w:sz w:val="24"/>
          <w:szCs w:val="24"/>
        </w:rPr>
      </w:pPr>
      <w:r>
        <w:rPr>
          <w:sz w:val="24"/>
          <w:szCs w:val="24"/>
        </w:rPr>
        <w:t xml:space="preserve"> соблюдать правила внутреннего трудового распорядка;</w:t>
      </w:r>
    </w:p>
    <w:p w:rsidR="00B81C2B" w:rsidRDefault="00B81C2B" w:rsidP="00B81C2B">
      <w:pPr>
        <w:numPr>
          <w:ilvl w:val="0"/>
          <w:numId w:val="2"/>
        </w:numPr>
        <w:tabs>
          <w:tab w:val="left" w:pos="284"/>
        </w:tabs>
        <w:ind w:left="0" w:hanging="11"/>
        <w:jc w:val="both"/>
        <w:rPr>
          <w:sz w:val="24"/>
          <w:szCs w:val="24"/>
        </w:rPr>
      </w:pPr>
      <w:r>
        <w:rPr>
          <w:sz w:val="24"/>
          <w:szCs w:val="24"/>
        </w:rPr>
        <w:t xml:space="preserve"> соблюдать трудовую дисциплину;</w:t>
      </w:r>
    </w:p>
    <w:p w:rsidR="00B81C2B" w:rsidRDefault="00B81C2B" w:rsidP="00B81C2B">
      <w:pPr>
        <w:numPr>
          <w:ilvl w:val="0"/>
          <w:numId w:val="2"/>
        </w:numPr>
        <w:tabs>
          <w:tab w:val="left" w:pos="284"/>
        </w:tabs>
        <w:ind w:left="0" w:hanging="11"/>
        <w:jc w:val="both"/>
        <w:rPr>
          <w:sz w:val="24"/>
          <w:szCs w:val="24"/>
        </w:rPr>
      </w:pPr>
      <w:r>
        <w:rPr>
          <w:sz w:val="24"/>
          <w:szCs w:val="24"/>
        </w:rPr>
        <w:t xml:space="preserve"> выполнять установленные нормы труда;</w:t>
      </w:r>
    </w:p>
    <w:p w:rsidR="00B81C2B" w:rsidRDefault="00B81C2B" w:rsidP="00B81C2B">
      <w:pPr>
        <w:numPr>
          <w:ilvl w:val="0"/>
          <w:numId w:val="2"/>
        </w:numPr>
        <w:tabs>
          <w:tab w:val="left" w:pos="284"/>
        </w:tabs>
        <w:ind w:left="0" w:hanging="11"/>
        <w:jc w:val="both"/>
        <w:rPr>
          <w:sz w:val="24"/>
          <w:szCs w:val="24"/>
        </w:rPr>
      </w:pPr>
      <w:r>
        <w:rPr>
          <w:sz w:val="24"/>
          <w:szCs w:val="24"/>
        </w:rPr>
        <w:t xml:space="preserve"> соблюдать требования по охране труда и обеспечению безопасности труда;</w:t>
      </w:r>
    </w:p>
    <w:p w:rsidR="00B81C2B" w:rsidRDefault="00B81C2B" w:rsidP="00B81C2B">
      <w:pPr>
        <w:numPr>
          <w:ilvl w:val="0"/>
          <w:numId w:val="2"/>
        </w:numPr>
        <w:tabs>
          <w:tab w:val="left" w:pos="284"/>
        </w:tabs>
        <w:ind w:left="0" w:hanging="11"/>
        <w:jc w:val="both"/>
        <w:rPr>
          <w:sz w:val="24"/>
          <w:szCs w:val="24"/>
        </w:rPr>
      </w:pPr>
      <w:r>
        <w:rPr>
          <w:sz w:val="24"/>
          <w:szCs w:val="24"/>
        </w:rPr>
        <w:t xml:space="preserve"> бережно относиться к имуществу образовательного учреждения и других работников;</w:t>
      </w:r>
    </w:p>
    <w:p w:rsidR="00B81C2B" w:rsidRDefault="00B81C2B" w:rsidP="00B81C2B">
      <w:pPr>
        <w:numPr>
          <w:ilvl w:val="0"/>
          <w:numId w:val="2"/>
        </w:numPr>
        <w:tabs>
          <w:tab w:val="left" w:pos="284"/>
        </w:tabs>
        <w:ind w:left="0" w:hanging="11"/>
        <w:jc w:val="both"/>
        <w:rPr>
          <w:b/>
          <w:sz w:val="24"/>
          <w:szCs w:val="24"/>
          <w:u w:val="single"/>
        </w:rPr>
      </w:pPr>
      <w:r>
        <w:rPr>
          <w:sz w:val="24"/>
          <w:szCs w:val="24"/>
        </w:rPr>
        <w:t xml:space="preserve"> незамедлительно сообщить работодателю о возникновении ситуации, представляющей угрозу жизни и здоровья людей, сохранности имущества.</w:t>
      </w:r>
    </w:p>
    <w:p w:rsidR="00B81C2B" w:rsidRDefault="00B81C2B" w:rsidP="00B81C2B">
      <w:pPr>
        <w:jc w:val="center"/>
        <w:rPr>
          <w:b/>
          <w:bCs/>
          <w:sz w:val="24"/>
          <w:szCs w:val="24"/>
        </w:rPr>
      </w:pPr>
    </w:p>
    <w:p w:rsidR="00B81C2B" w:rsidRDefault="00B81C2B" w:rsidP="00B81C2B">
      <w:pPr>
        <w:jc w:val="center"/>
        <w:rPr>
          <w:b/>
          <w:bCs/>
          <w:sz w:val="24"/>
          <w:szCs w:val="24"/>
        </w:rPr>
      </w:pPr>
      <w:r>
        <w:rPr>
          <w:b/>
          <w:bCs/>
          <w:sz w:val="24"/>
          <w:szCs w:val="24"/>
        </w:rPr>
        <w:t>4. Прием, перевод, увольнение</w:t>
      </w:r>
    </w:p>
    <w:p w:rsidR="00B81C2B" w:rsidRDefault="00B81C2B" w:rsidP="00B81C2B">
      <w:pPr>
        <w:jc w:val="both"/>
        <w:rPr>
          <w:sz w:val="24"/>
          <w:szCs w:val="24"/>
        </w:rPr>
      </w:pPr>
    </w:p>
    <w:p w:rsidR="00B81C2B" w:rsidRDefault="00B81C2B" w:rsidP="00B81C2B">
      <w:pPr>
        <w:jc w:val="both"/>
        <w:rPr>
          <w:sz w:val="24"/>
          <w:szCs w:val="24"/>
        </w:rPr>
      </w:pPr>
      <w:r>
        <w:rPr>
          <w:sz w:val="24"/>
          <w:szCs w:val="24"/>
        </w:rPr>
        <w:t xml:space="preserve">    4.1.Работники реализуют свое право на труд путем заключения трудового договора о работе в данном учреждении.</w:t>
      </w:r>
    </w:p>
    <w:p w:rsidR="00B81C2B" w:rsidRDefault="00B81C2B" w:rsidP="00B81C2B">
      <w:pPr>
        <w:jc w:val="both"/>
        <w:rPr>
          <w:sz w:val="24"/>
          <w:szCs w:val="24"/>
        </w:rPr>
      </w:pPr>
      <w:r>
        <w:rPr>
          <w:sz w:val="24"/>
          <w:szCs w:val="24"/>
        </w:rPr>
        <w:t xml:space="preserve">    4.2.Трудовой договор с работником образовательного учреждения заключается на неопределенный срок и на определенный срок с учетом характера предстоящей работы или условия ее выполнения в письменной форме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 С приказом  работник должен ознакомиться под роспись.</w:t>
      </w:r>
    </w:p>
    <w:p w:rsidR="00B81C2B" w:rsidRDefault="00B81C2B" w:rsidP="00B81C2B">
      <w:pPr>
        <w:jc w:val="both"/>
        <w:rPr>
          <w:sz w:val="24"/>
          <w:szCs w:val="24"/>
        </w:rPr>
      </w:pPr>
      <w:r>
        <w:rPr>
          <w:sz w:val="24"/>
          <w:szCs w:val="24"/>
        </w:rPr>
        <w:t xml:space="preserve">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личных интересов работника, а также в случаях, предусмотренных законодательством (ст.59 ТК РФ).</w:t>
      </w:r>
    </w:p>
    <w:p w:rsidR="00B81C2B" w:rsidRDefault="00B81C2B" w:rsidP="00B81C2B">
      <w:pPr>
        <w:tabs>
          <w:tab w:val="left" w:pos="284"/>
        </w:tabs>
        <w:jc w:val="both"/>
        <w:rPr>
          <w:sz w:val="24"/>
          <w:szCs w:val="24"/>
        </w:rPr>
      </w:pPr>
      <w:r>
        <w:rPr>
          <w:sz w:val="24"/>
          <w:szCs w:val="24"/>
        </w:rPr>
        <w:t xml:space="preserve">4.3. При заключении трудового договора лицо, поступающее на работу, предъявляет работодателю: </w:t>
      </w:r>
    </w:p>
    <w:p w:rsidR="00B81C2B" w:rsidRDefault="00B81C2B" w:rsidP="00B81C2B">
      <w:pPr>
        <w:numPr>
          <w:ilvl w:val="0"/>
          <w:numId w:val="2"/>
        </w:numPr>
        <w:tabs>
          <w:tab w:val="left" w:pos="284"/>
        </w:tabs>
        <w:ind w:left="0" w:hanging="11"/>
        <w:jc w:val="both"/>
        <w:rPr>
          <w:sz w:val="24"/>
          <w:szCs w:val="24"/>
        </w:rPr>
      </w:pPr>
      <w:r>
        <w:rPr>
          <w:sz w:val="24"/>
          <w:szCs w:val="24"/>
        </w:rPr>
        <w:t xml:space="preserve"> паспорт или иной документ, удостоверяющий личность; трудовую книжку и (или)сведения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w:t>
      </w:r>
    </w:p>
    <w:p w:rsidR="00B81C2B" w:rsidRDefault="00B81C2B" w:rsidP="00B81C2B">
      <w:pPr>
        <w:numPr>
          <w:ilvl w:val="0"/>
          <w:numId w:val="2"/>
        </w:numPr>
        <w:tabs>
          <w:tab w:val="left" w:pos="284"/>
        </w:tabs>
        <w:ind w:left="0" w:hanging="11"/>
        <w:jc w:val="both"/>
        <w:rPr>
          <w:sz w:val="24"/>
          <w:szCs w:val="24"/>
        </w:rPr>
      </w:pPr>
      <w:r>
        <w:rPr>
          <w:sz w:val="24"/>
          <w:szCs w:val="24"/>
        </w:rPr>
        <w:t xml:space="preserve"> страховое свидетельство государственного пенсионного страхования; документы воинского учета для военнообязанных и лиц, подлежащих призыву на военную службу; </w:t>
      </w:r>
    </w:p>
    <w:p w:rsidR="00B81C2B" w:rsidRDefault="00B81C2B" w:rsidP="00B81C2B">
      <w:pPr>
        <w:numPr>
          <w:ilvl w:val="0"/>
          <w:numId w:val="2"/>
        </w:numPr>
        <w:tabs>
          <w:tab w:val="left" w:pos="284"/>
        </w:tabs>
        <w:ind w:left="0" w:hanging="11"/>
        <w:jc w:val="both"/>
        <w:rPr>
          <w:sz w:val="24"/>
          <w:szCs w:val="24"/>
        </w:rPr>
      </w:pPr>
      <w:r>
        <w:rPr>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исполнительской власти, осуществляющим функции по выработке и реализации </w:t>
      </w:r>
      <w:r>
        <w:rPr>
          <w:sz w:val="24"/>
          <w:szCs w:val="24"/>
        </w:rPr>
        <w:lastRenderedPageBreak/>
        <w:t xml:space="preserve">государственной политики и нормативно-правовому регулированию в сфере внутренних дел (ст.65 ТК РФ) </w:t>
      </w:r>
    </w:p>
    <w:p w:rsidR="00B81C2B" w:rsidRDefault="00B81C2B" w:rsidP="00B81C2B">
      <w:pPr>
        <w:ind w:firstLine="567"/>
        <w:jc w:val="both"/>
        <w:rPr>
          <w:sz w:val="24"/>
          <w:szCs w:val="24"/>
        </w:rPr>
      </w:pPr>
      <w:r>
        <w:rPr>
          <w:sz w:val="24"/>
          <w:szCs w:val="24"/>
        </w:rPr>
        <w:t>Срок действия справки о наличии (отсутствии) судимости должен быть не более 3 месяцев с момента выдачи до даты трудоустройства работника.</w:t>
      </w:r>
    </w:p>
    <w:p w:rsidR="00B81C2B" w:rsidRDefault="00B81C2B" w:rsidP="00B81C2B">
      <w:pPr>
        <w:ind w:firstLine="567"/>
        <w:jc w:val="both"/>
        <w:rPr>
          <w:sz w:val="24"/>
          <w:szCs w:val="24"/>
        </w:rPr>
      </w:pPr>
      <w:r>
        <w:rPr>
          <w:sz w:val="24"/>
          <w:szCs w:val="24"/>
        </w:rPr>
        <w:t>При заключении трудового договора с работником трудовая книжка оформляется работодателем только в электронном виде.</w:t>
      </w:r>
    </w:p>
    <w:p w:rsidR="00B81C2B" w:rsidRDefault="00B81C2B" w:rsidP="00B81C2B">
      <w:pPr>
        <w:pStyle w:val="17PRIL-txt"/>
        <w:spacing w:line="240" w:lineRule="auto"/>
        <w:ind w:firstLine="283"/>
        <w:rPr>
          <w:rFonts w:ascii="Times New Roman" w:hAnsi="Times New Roman" w:cs="Times New Roman"/>
          <w:color w:val="auto"/>
          <w:sz w:val="24"/>
          <w:szCs w:val="24"/>
        </w:rPr>
      </w:pPr>
      <w:r>
        <w:rPr>
          <w:rFonts w:ascii="Times New Roman" w:hAnsi="Times New Roman" w:cs="Times New Roman"/>
          <w:color w:val="auto"/>
          <w:sz w:val="24"/>
          <w:szCs w:val="24"/>
        </w:rPr>
        <w:t xml:space="preserve">  4.3.1.Все принимаемые на работу лица, а также командированные в учреждение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учреждении производственную практику, и другие лица, участвующие в производственной деятельности учреждения, проходят в установленном порядке вводный инструктаж по охране труда.</w:t>
      </w:r>
    </w:p>
    <w:p w:rsidR="00B81C2B" w:rsidRDefault="00B81C2B" w:rsidP="00B81C2B">
      <w:pPr>
        <w:jc w:val="both"/>
        <w:rPr>
          <w:sz w:val="24"/>
          <w:szCs w:val="24"/>
        </w:rPr>
      </w:pPr>
      <w:r>
        <w:rPr>
          <w:sz w:val="24"/>
          <w:szCs w:val="24"/>
        </w:rPr>
        <w:t xml:space="preserve">      4.4. Лица, поступающие на работу в общеобразовательные учреждения, обязаны также представить медицинское заключение об отсутствии противопоказаний по состоянию здоровья, предупреждения возникновения и распространения заболеваний (ст.213 ТК РФ).</w:t>
      </w:r>
    </w:p>
    <w:p w:rsidR="00B81C2B" w:rsidRDefault="00B81C2B" w:rsidP="00B81C2B">
      <w:pPr>
        <w:ind w:firstLine="567"/>
        <w:jc w:val="both"/>
        <w:rPr>
          <w:sz w:val="24"/>
          <w:szCs w:val="24"/>
        </w:rPr>
      </w:pPr>
      <w:r>
        <w:rPr>
          <w:sz w:val="24"/>
          <w:szCs w:val="24"/>
        </w:rPr>
        <w:t>При приеме работника или переводе его в установленном порядке на другую работу работодатель обязан под роспись:</w:t>
      </w:r>
    </w:p>
    <w:p w:rsidR="00B81C2B" w:rsidRDefault="00B81C2B" w:rsidP="00B81C2B">
      <w:pPr>
        <w:jc w:val="both"/>
        <w:rPr>
          <w:sz w:val="24"/>
          <w:szCs w:val="24"/>
        </w:rPr>
      </w:pPr>
      <w:r>
        <w:rPr>
          <w:sz w:val="24"/>
          <w:szCs w:val="24"/>
        </w:rPr>
        <w:t>1)  ознакомить с Уставом образовательного учреждения, с порученной работой, условиями и оплатой труда, локальными нормативными актами, разъяснить его права и обязанности согласно должностным инструкциям;</w:t>
      </w:r>
    </w:p>
    <w:p w:rsidR="00B81C2B" w:rsidRDefault="00B81C2B" w:rsidP="00B81C2B">
      <w:pPr>
        <w:jc w:val="both"/>
        <w:rPr>
          <w:sz w:val="24"/>
          <w:szCs w:val="24"/>
        </w:rPr>
      </w:pPr>
      <w:r>
        <w:rPr>
          <w:sz w:val="24"/>
          <w:szCs w:val="24"/>
        </w:rPr>
        <w:t>2)  ознакомить его с Правилами внутреннего трудового распорядка;</w:t>
      </w:r>
    </w:p>
    <w:p w:rsidR="00B81C2B" w:rsidRDefault="00B81C2B" w:rsidP="00B81C2B">
      <w:pPr>
        <w:jc w:val="both"/>
        <w:rPr>
          <w:sz w:val="24"/>
          <w:szCs w:val="24"/>
        </w:rPr>
      </w:pPr>
      <w:r>
        <w:rPr>
          <w:sz w:val="24"/>
          <w:szCs w:val="24"/>
        </w:rPr>
        <w:t>3)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B81C2B" w:rsidRDefault="00B81C2B" w:rsidP="00B81C2B">
      <w:pPr>
        <w:jc w:val="both"/>
        <w:rPr>
          <w:sz w:val="24"/>
          <w:szCs w:val="24"/>
        </w:rPr>
      </w:pPr>
      <w:r>
        <w:rPr>
          <w:sz w:val="24"/>
          <w:szCs w:val="24"/>
        </w:rPr>
        <w:t xml:space="preserve">       4.5.Особенности занятия педагогической деятельностью устанавливаются Трудовым кодексом Российской Федерации.</w:t>
      </w:r>
    </w:p>
    <w:p w:rsidR="00B81C2B" w:rsidRDefault="00B81C2B" w:rsidP="00B81C2B">
      <w:pPr>
        <w:jc w:val="both"/>
        <w:rPr>
          <w:sz w:val="24"/>
          <w:szCs w:val="24"/>
        </w:rPr>
      </w:pPr>
      <w:r>
        <w:rPr>
          <w:sz w:val="24"/>
          <w:szCs w:val="24"/>
        </w:rPr>
        <w:t xml:space="preserve">       4.6.Условия работы не могут быть ниже условий гарантированных законодательством об образовании РФ и РБ.</w:t>
      </w:r>
    </w:p>
    <w:p w:rsidR="00B81C2B" w:rsidRDefault="00B81C2B" w:rsidP="00B81C2B">
      <w:pPr>
        <w:jc w:val="both"/>
        <w:rPr>
          <w:sz w:val="24"/>
          <w:szCs w:val="24"/>
        </w:rPr>
      </w:pPr>
      <w:r>
        <w:rPr>
          <w:sz w:val="24"/>
          <w:szCs w:val="24"/>
        </w:rPr>
        <w:t xml:space="preserve">       4.7.Трудовая книжка ведется работодателем на каждого работника, проработавшего у него свыше 5 дней в установленном порядке.</w:t>
      </w:r>
    </w:p>
    <w:p w:rsidR="00B81C2B" w:rsidRDefault="00B81C2B" w:rsidP="00B81C2B">
      <w:pPr>
        <w:suppressAutoHyphens/>
        <w:jc w:val="both"/>
        <w:rPr>
          <w:sz w:val="24"/>
          <w:szCs w:val="24"/>
          <w:lang w:eastAsia="ar-SA"/>
        </w:rPr>
      </w:pPr>
      <w:r>
        <w:rPr>
          <w:sz w:val="24"/>
          <w:szCs w:val="24"/>
          <w:lang w:eastAsia="ar-SA"/>
        </w:rPr>
        <w:t xml:space="preserve">       4.8. На каждого работника ведется личное дело, которое состоит из анкеты, автобиографии,  приказа на квалификационную категорию, выписок из приказов о назначении, переводе, поощрениях и увольнениях. На каждого работника заполняется личная карточка формы Т-2 и  хранится отдельно в данном учреждении.</w:t>
      </w:r>
    </w:p>
    <w:p w:rsidR="00B81C2B" w:rsidRDefault="00B81C2B" w:rsidP="00B81C2B">
      <w:pPr>
        <w:jc w:val="both"/>
        <w:rPr>
          <w:sz w:val="24"/>
          <w:szCs w:val="24"/>
        </w:rPr>
      </w:pPr>
      <w:r>
        <w:rPr>
          <w:sz w:val="24"/>
          <w:szCs w:val="24"/>
        </w:rPr>
        <w:t>4.9.К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допускается лица, имеющие или имеющие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(ст.351.1 ТК РФ).</w:t>
      </w:r>
    </w:p>
    <w:p w:rsidR="00B81C2B" w:rsidRDefault="00B81C2B" w:rsidP="00B81C2B">
      <w:pPr>
        <w:jc w:val="both"/>
        <w:rPr>
          <w:sz w:val="24"/>
          <w:szCs w:val="24"/>
        </w:rPr>
      </w:pPr>
      <w:r>
        <w:rPr>
          <w:sz w:val="24"/>
          <w:szCs w:val="24"/>
        </w:rPr>
        <w:t xml:space="preserve">         Испытание при приеме на работу, помимо лиц, указанных в ст.70 ТК РФ, не устанавливается для педагогических работников, имеющих действующую квалификационную категорию.</w:t>
      </w:r>
    </w:p>
    <w:p w:rsidR="00B81C2B" w:rsidRDefault="00B81C2B" w:rsidP="00B81C2B">
      <w:pPr>
        <w:ind w:firstLine="567"/>
        <w:jc w:val="both"/>
        <w:rPr>
          <w:sz w:val="24"/>
          <w:szCs w:val="24"/>
        </w:rPr>
      </w:pPr>
      <w:r>
        <w:rPr>
          <w:sz w:val="24"/>
          <w:szCs w:val="24"/>
        </w:rPr>
        <w:t xml:space="preserve">По соглашению сторон, заключенному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w:t>
      </w:r>
      <w:r>
        <w:rPr>
          <w:sz w:val="24"/>
          <w:szCs w:val="24"/>
        </w:rPr>
        <w:lastRenderedPageBreak/>
        <w:t>работника, за которым в соответствии с законом сохраняется место работы, - до выхода этого работника на работу.</w:t>
      </w:r>
    </w:p>
    <w:p w:rsidR="00B81C2B" w:rsidRDefault="00B81C2B" w:rsidP="00B81C2B">
      <w:pPr>
        <w:jc w:val="both"/>
        <w:rPr>
          <w:sz w:val="24"/>
          <w:szCs w:val="24"/>
        </w:rPr>
      </w:pPr>
      <w:r>
        <w:rPr>
          <w:sz w:val="24"/>
          <w:szCs w:val="24"/>
        </w:rPr>
        <w:t xml:space="preserve">       4.10. Основаниями прекращения трудового договора являются:</w:t>
      </w:r>
    </w:p>
    <w:p w:rsidR="00B81C2B" w:rsidRDefault="00B81C2B" w:rsidP="00B81C2B">
      <w:pPr>
        <w:jc w:val="both"/>
        <w:rPr>
          <w:sz w:val="24"/>
          <w:szCs w:val="24"/>
        </w:rPr>
      </w:pPr>
      <w:r>
        <w:rPr>
          <w:sz w:val="24"/>
          <w:szCs w:val="24"/>
        </w:rPr>
        <w:t>1)  соглашение сторон (ст. 78 ТК РФ):</w:t>
      </w:r>
    </w:p>
    <w:p w:rsidR="00B81C2B" w:rsidRDefault="00B81C2B" w:rsidP="00B81C2B">
      <w:pPr>
        <w:jc w:val="both"/>
        <w:rPr>
          <w:sz w:val="24"/>
          <w:szCs w:val="24"/>
        </w:rPr>
      </w:pPr>
      <w:r>
        <w:rPr>
          <w:sz w:val="24"/>
          <w:szCs w:val="24"/>
        </w:rPr>
        <w:t>2) истечение срока трудового договора (ст.79 ТК РФ), за исключением случаев, когда трудовые отношения продолжаются и ни одна из сторон не потребовала их прекращения;</w:t>
      </w:r>
    </w:p>
    <w:p w:rsidR="00B81C2B" w:rsidRDefault="00B81C2B" w:rsidP="00B81C2B">
      <w:pPr>
        <w:jc w:val="both"/>
        <w:rPr>
          <w:sz w:val="24"/>
          <w:szCs w:val="24"/>
        </w:rPr>
      </w:pPr>
      <w:r>
        <w:rPr>
          <w:sz w:val="24"/>
          <w:szCs w:val="24"/>
        </w:rPr>
        <w:t>3)  расторжение трудового договора по инициативе работника (ст.80 ТК РФ);</w:t>
      </w:r>
    </w:p>
    <w:p w:rsidR="00B81C2B" w:rsidRDefault="00B81C2B" w:rsidP="00B81C2B">
      <w:pPr>
        <w:jc w:val="both"/>
        <w:rPr>
          <w:sz w:val="24"/>
          <w:szCs w:val="24"/>
        </w:rPr>
      </w:pPr>
      <w:r>
        <w:rPr>
          <w:sz w:val="24"/>
          <w:szCs w:val="24"/>
        </w:rPr>
        <w:t>4)  расторжение трудового договора по инициативе работодателя (ст.71 и 81 ТК РФ);</w:t>
      </w:r>
    </w:p>
    <w:p w:rsidR="00B81C2B" w:rsidRDefault="00B81C2B" w:rsidP="00B81C2B">
      <w:pPr>
        <w:jc w:val="both"/>
        <w:rPr>
          <w:sz w:val="24"/>
          <w:szCs w:val="24"/>
        </w:rPr>
      </w:pPr>
      <w:r>
        <w:rPr>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B81C2B" w:rsidRDefault="00B81C2B" w:rsidP="00B81C2B">
      <w:pPr>
        <w:jc w:val="both"/>
        <w:rPr>
          <w:sz w:val="24"/>
          <w:szCs w:val="24"/>
        </w:rPr>
      </w:pPr>
      <w:r>
        <w:rPr>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B81C2B" w:rsidRDefault="00B81C2B" w:rsidP="00B81C2B">
      <w:pPr>
        <w:jc w:val="both"/>
        <w:rPr>
          <w:sz w:val="24"/>
          <w:szCs w:val="24"/>
        </w:rPr>
      </w:pPr>
      <w:r>
        <w:rPr>
          <w:sz w:val="24"/>
          <w:szCs w:val="24"/>
        </w:rPr>
        <w:t xml:space="preserve">7) отказ работника от продолжения работы в связи с изменением определенных сторонами условий трудового договора (часть четвертая ст.74 ТК РФ); </w:t>
      </w:r>
    </w:p>
    <w:p w:rsidR="00B81C2B" w:rsidRDefault="00B81C2B" w:rsidP="00B81C2B">
      <w:pPr>
        <w:jc w:val="both"/>
        <w:rPr>
          <w:sz w:val="24"/>
          <w:szCs w:val="24"/>
        </w:rPr>
      </w:pPr>
      <w:r>
        <w:rPr>
          <w:sz w:val="24"/>
          <w:szCs w:val="24"/>
        </w:rPr>
        <w:t>8) отказ работника от перевода на другую работу, необходимого ему в соответствии с медицинским заключением, выданной в порядке установленном федеральными законами и иными нормативными правовыми актами РФ, либо отсутствие у работодателя соответствующей работы (части третья и четвертая ст. 73 ТК РФ);</w:t>
      </w:r>
    </w:p>
    <w:p w:rsidR="00B81C2B" w:rsidRDefault="00B81C2B" w:rsidP="00B81C2B">
      <w:pPr>
        <w:jc w:val="both"/>
        <w:rPr>
          <w:sz w:val="24"/>
          <w:szCs w:val="24"/>
        </w:rPr>
      </w:pPr>
      <w:r>
        <w:rPr>
          <w:sz w:val="24"/>
          <w:szCs w:val="24"/>
        </w:rPr>
        <w:t>9) отказ работника от перевода на работу в другую местность вместе с работодателем (ч.1 ст.72.1 ТК РФ);</w:t>
      </w:r>
    </w:p>
    <w:p w:rsidR="00B81C2B" w:rsidRDefault="00B81C2B" w:rsidP="00B81C2B">
      <w:pPr>
        <w:jc w:val="both"/>
        <w:rPr>
          <w:sz w:val="24"/>
          <w:szCs w:val="24"/>
        </w:rPr>
      </w:pPr>
      <w:r>
        <w:rPr>
          <w:sz w:val="24"/>
          <w:szCs w:val="24"/>
        </w:rPr>
        <w:t>10) обстоятельства, не зависящие от воли сторон (ст. 83 ТК РФ);</w:t>
      </w:r>
    </w:p>
    <w:p w:rsidR="00B81C2B" w:rsidRDefault="00B81C2B" w:rsidP="00B81C2B">
      <w:pPr>
        <w:jc w:val="both"/>
        <w:rPr>
          <w:sz w:val="24"/>
          <w:szCs w:val="24"/>
        </w:rPr>
      </w:pPr>
      <w:r>
        <w:rPr>
          <w:sz w:val="24"/>
          <w:szCs w:val="24"/>
        </w:rPr>
        <w:t>11) нарушение установленные ТК РФ или федеральным законом правил заключения трудового договора, если это нарушение исключает возможность продолжения работы (ст.84 ТК РФ).</w:t>
      </w:r>
    </w:p>
    <w:p w:rsidR="00B81C2B" w:rsidRDefault="00B81C2B" w:rsidP="00B81C2B">
      <w:pPr>
        <w:jc w:val="both"/>
        <w:rPr>
          <w:sz w:val="24"/>
          <w:szCs w:val="24"/>
        </w:rPr>
      </w:pPr>
      <w:r>
        <w:rPr>
          <w:sz w:val="24"/>
          <w:szCs w:val="24"/>
        </w:rPr>
        <w:t xml:space="preserve">4.11. Работодатель в срок не менее чем за два месяца наряду с работниками ставит в известность в письменной форме профком учреждения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 </w:t>
      </w:r>
    </w:p>
    <w:p w:rsidR="00B81C2B" w:rsidRDefault="00B81C2B" w:rsidP="00B81C2B">
      <w:pPr>
        <w:jc w:val="both"/>
        <w:rPr>
          <w:sz w:val="24"/>
          <w:szCs w:val="24"/>
        </w:rPr>
      </w:pPr>
      <w:r>
        <w:rPr>
          <w:sz w:val="24"/>
          <w:szCs w:val="24"/>
        </w:rPr>
        <w:t>4.12 Расторжение трудового договора с работником – членом Профсоюза, по инициативе работодателя по основаниям, предусмотренным ст.81 п.п.2,5,6(а), 7, 8, 10 ТК РФ; ст.84 п.3 ТК РФ; ст.336 п.п.1, 2 ТК РФ производится с учетом мотивированного мнения профкома образовательного учреждения.</w:t>
      </w:r>
    </w:p>
    <w:p w:rsidR="00B81C2B" w:rsidRDefault="00B81C2B" w:rsidP="00B81C2B">
      <w:pPr>
        <w:jc w:val="center"/>
        <w:rPr>
          <w:b/>
          <w:bCs/>
          <w:sz w:val="24"/>
          <w:szCs w:val="24"/>
        </w:rPr>
      </w:pPr>
      <w:r>
        <w:rPr>
          <w:b/>
          <w:bCs/>
          <w:sz w:val="24"/>
          <w:szCs w:val="24"/>
        </w:rPr>
        <w:t>5. Рабочее время</w:t>
      </w:r>
    </w:p>
    <w:p w:rsidR="00B81C2B" w:rsidRPr="00B81C2B" w:rsidRDefault="00B81C2B" w:rsidP="00B81C2B">
      <w:pPr>
        <w:pStyle w:val="a4"/>
        <w:ind w:firstLine="0"/>
        <w:rPr>
          <w:rFonts w:eastAsia="Calibri"/>
          <w:sz w:val="24"/>
          <w:szCs w:val="24"/>
          <w:lang w:val="zh-CN" w:eastAsia="zh-CN"/>
        </w:rPr>
      </w:pPr>
      <w:r>
        <w:rPr>
          <w:sz w:val="24"/>
          <w:szCs w:val="24"/>
        </w:rPr>
        <w:t>5.1. Для педагогических работников устанавливается сокращенная продолжительность рабочего времени – не более 36 часов в неделю (ст.333 ТК РФ).  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в соответствии с Приказом</w:t>
      </w:r>
      <w:r>
        <w:rPr>
          <w:rFonts w:eastAsia="Calibri" w:hint="eastAsia"/>
          <w:sz w:val="24"/>
          <w:szCs w:val="24"/>
          <w:lang w:val="zh-CN" w:eastAsia="zh-CN"/>
        </w:rPr>
        <w:t xml:space="preserve"> </w:t>
      </w:r>
      <w:r w:rsidRPr="00B81C2B">
        <w:rPr>
          <w:rFonts w:eastAsia="Calibri"/>
          <w:sz w:val="24"/>
          <w:szCs w:val="24"/>
          <w:lang w:val="zh-CN" w:eastAsia="zh-CN"/>
        </w:rPr>
        <w:t xml:space="preserve">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(Зарегистрировано в Минюсте России 12.05.2025 N 82116) и приказом 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w:t>
      </w:r>
      <w:r w:rsidRPr="00B81C2B">
        <w:rPr>
          <w:rFonts w:eastAsia="Calibri"/>
          <w:sz w:val="24"/>
          <w:szCs w:val="24"/>
          <w:lang w:val="zh-CN" w:eastAsia="zh-CN"/>
        </w:rPr>
        <w:lastRenderedPageBreak/>
        <w:t xml:space="preserve">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(Зарегистрировано в Минюсте России 06.05.2025 N 82070)". </w:t>
      </w:r>
    </w:p>
    <w:p w:rsidR="00B81C2B" w:rsidRDefault="00B81C2B" w:rsidP="00B81C2B">
      <w:pPr>
        <w:shd w:val="clear" w:color="auto" w:fill="FFFFFF"/>
        <w:rPr>
          <w:sz w:val="24"/>
          <w:szCs w:val="24"/>
        </w:rPr>
      </w:pPr>
      <w:r>
        <w:rPr>
          <w:bCs/>
          <w:sz w:val="24"/>
          <w:szCs w:val="24"/>
        </w:rPr>
        <w:t xml:space="preserve">5.1.1.Режим рабочего времени </w:t>
      </w:r>
      <w:r>
        <w:rPr>
          <w:sz w:val="24"/>
          <w:szCs w:val="24"/>
        </w:rPr>
        <w:t>учителя-логопеда</w:t>
      </w:r>
    </w:p>
    <w:p w:rsidR="00B81C2B" w:rsidRDefault="00B81C2B" w:rsidP="00B81C2B">
      <w:pPr>
        <w:ind w:firstLine="142"/>
        <w:jc w:val="both"/>
        <w:rPr>
          <w:sz w:val="24"/>
          <w:szCs w:val="24"/>
        </w:rPr>
      </w:pPr>
      <w:r>
        <w:rPr>
          <w:sz w:val="24"/>
          <w:szCs w:val="24"/>
        </w:rPr>
        <w:t>Учитель-логопед выполняет должностные обязанности, перечисленные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России от 26.08.2010г. № 761н (ЕКС).</w:t>
      </w:r>
    </w:p>
    <w:p w:rsidR="00B81C2B" w:rsidRDefault="00B81C2B" w:rsidP="00B81C2B">
      <w:pPr>
        <w:ind w:firstLine="142"/>
        <w:jc w:val="both"/>
        <w:rPr>
          <w:sz w:val="24"/>
          <w:szCs w:val="24"/>
        </w:rPr>
      </w:pPr>
      <w:r>
        <w:rPr>
          <w:sz w:val="24"/>
          <w:szCs w:val="24"/>
        </w:rPr>
        <w:t>Конкретные должностные обязанности учителя-логопеда определяются должностной инструкцией, утверждаемой работодателем.</w:t>
      </w:r>
    </w:p>
    <w:p w:rsidR="00B81C2B" w:rsidRDefault="00B81C2B" w:rsidP="00B81C2B">
      <w:pPr>
        <w:ind w:firstLine="142"/>
        <w:jc w:val="both"/>
        <w:rPr>
          <w:sz w:val="24"/>
          <w:szCs w:val="24"/>
        </w:rPr>
      </w:pPr>
      <w:r>
        <w:rPr>
          <w:sz w:val="24"/>
          <w:szCs w:val="24"/>
        </w:rPr>
        <w:t>Рабочее время учителей-логопедов определено в виде нормы часов педагогической работы за ставку заработной платы и составляет 20 астрономических часов в неделю (п.2.3 Приказа Минобрнауки России от 22.12.2014г. № 1601).</w:t>
      </w:r>
    </w:p>
    <w:p w:rsidR="00B81C2B" w:rsidRDefault="00B81C2B" w:rsidP="00B81C2B">
      <w:pPr>
        <w:ind w:firstLine="142"/>
        <w:jc w:val="both"/>
        <w:rPr>
          <w:sz w:val="24"/>
          <w:szCs w:val="24"/>
        </w:rPr>
      </w:pPr>
      <w:r>
        <w:rPr>
          <w:sz w:val="24"/>
          <w:szCs w:val="24"/>
        </w:rPr>
        <w:t>Продолжительность логопедических занятий составляет (Распоряжение Минпросвещения России от 06.08.2020 № Р-75):</w:t>
      </w:r>
    </w:p>
    <w:p w:rsidR="00B81C2B" w:rsidRDefault="00B81C2B" w:rsidP="00B81C2B">
      <w:pPr>
        <w:numPr>
          <w:ilvl w:val="0"/>
          <w:numId w:val="3"/>
        </w:numPr>
        <w:jc w:val="both"/>
        <w:rPr>
          <w:sz w:val="24"/>
          <w:szCs w:val="24"/>
        </w:rPr>
      </w:pPr>
      <w:r>
        <w:rPr>
          <w:sz w:val="24"/>
          <w:szCs w:val="24"/>
        </w:rPr>
        <w:t xml:space="preserve"> для детей от 1,5 до 3 лет – не более 10 мин;</w:t>
      </w:r>
    </w:p>
    <w:p w:rsidR="00B81C2B" w:rsidRDefault="00B81C2B" w:rsidP="00B81C2B">
      <w:pPr>
        <w:numPr>
          <w:ilvl w:val="0"/>
          <w:numId w:val="3"/>
        </w:numPr>
        <w:jc w:val="both"/>
        <w:rPr>
          <w:sz w:val="24"/>
          <w:szCs w:val="24"/>
        </w:rPr>
      </w:pPr>
      <w:r>
        <w:rPr>
          <w:sz w:val="24"/>
          <w:szCs w:val="24"/>
        </w:rPr>
        <w:t xml:space="preserve"> для детей от 3 до 4-х лет – не более 15 мин;</w:t>
      </w:r>
    </w:p>
    <w:p w:rsidR="00B81C2B" w:rsidRDefault="00B81C2B" w:rsidP="00B81C2B">
      <w:pPr>
        <w:numPr>
          <w:ilvl w:val="0"/>
          <w:numId w:val="3"/>
        </w:numPr>
        <w:jc w:val="both"/>
        <w:rPr>
          <w:sz w:val="24"/>
          <w:szCs w:val="24"/>
        </w:rPr>
      </w:pPr>
      <w:r>
        <w:rPr>
          <w:sz w:val="24"/>
          <w:szCs w:val="24"/>
        </w:rPr>
        <w:t xml:space="preserve"> для детей от 4-х до 5-ти лет – не более 20 мин;</w:t>
      </w:r>
    </w:p>
    <w:p w:rsidR="00B81C2B" w:rsidRDefault="00B81C2B" w:rsidP="00B81C2B">
      <w:pPr>
        <w:numPr>
          <w:ilvl w:val="0"/>
          <w:numId w:val="3"/>
        </w:numPr>
        <w:jc w:val="both"/>
        <w:rPr>
          <w:sz w:val="24"/>
          <w:szCs w:val="24"/>
        </w:rPr>
      </w:pPr>
      <w:r>
        <w:rPr>
          <w:sz w:val="24"/>
          <w:szCs w:val="24"/>
        </w:rPr>
        <w:t xml:space="preserve"> для детей от 5-ти до 6-ти лет – не более 25 мин;</w:t>
      </w:r>
    </w:p>
    <w:p w:rsidR="00B81C2B" w:rsidRDefault="00B81C2B" w:rsidP="00B81C2B">
      <w:pPr>
        <w:numPr>
          <w:ilvl w:val="0"/>
          <w:numId w:val="3"/>
        </w:numPr>
        <w:jc w:val="both"/>
        <w:rPr>
          <w:sz w:val="24"/>
          <w:szCs w:val="24"/>
        </w:rPr>
      </w:pPr>
      <w:r>
        <w:rPr>
          <w:sz w:val="24"/>
          <w:szCs w:val="24"/>
        </w:rPr>
        <w:t xml:space="preserve"> для детей от 6-ти до 7-ми лет – не более 30 мин.</w:t>
      </w:r>
    </w:p>
    <w:p w:rsidR="00B81C2B" w:rsidRDefault="00B81C2B" w:rsidP="00B81C2B">
      <w:pPr>
        <w:shd w:val="clear" w:color="auto" w:fill="FFFFFF"/>
        <w:rPr>
          <w:sz w:val="24"/>
          <w:szCs w:val="24"/>
        </w:rPr>
      </w:pPr>
      <w:r>
        <w:rPr>
          <w:sz w:val="24"/>
          <w:szCs w:val="24"/>
        </w:rPr>
        <w:t>5.1.2.</w:t>
      </w:r>
      <w:r>
        <w:rPr>
          <w:bCs/>
          <w:sz w:val="24"/>
          <w:szCs w:val="24"/>
        </w:rPr>
        <w:t xml:space="preserve"> Режим рабочего времени </w:t>
      </w:r>
      <w:r>
        <w:rPr>
          <w:sz w:val="24"/>
          <w:szCs w:val="24"/>
        </w:rPr>
        <w:t>педагога-психолога</w:t>
      </w:r>
    </w:p>
    <w:p w:rsidR="00B81C2B" w:rsidRDefault="00B81C2B" w:rsidP="00B81C2B">
      <w:pPr>
        <w:ind w:firstLine="142"/>
        <w:jc w:val="both"/>
        <w:rPr>
          <w:b/>
          <w:bCs/>
          <w:sz w:val="24"/>
          <w:szCs w:val="24"/>
          <w:lang w:bidi="ru-RU"/>
        </w:rPr>
      </w:pPr>
      <w:r>
        <w:rPr>
          <w:sz w:val="24"/>
          <w:szCs w:val="24"/>
        </w:rPr>
        <w:t xml:space="preserve">        Педагог-психолог выполняет должностные обязанности, указанные в Приказе Минздравсоц-развития России от 26.08.2010г. №761н. и профстандарт «Педагог-психолог» (Приказ Минтруда России от 24.07.2015 N 514н) в качестве методического документа при определении конкретных должностных обязанностей в соответствии распоряжением Минпросвещения России от 28.12.2020 №Р-193</w:t>
      </w:r>
    </w:p>
    <w:p w:rsidR="00B81C2B" w:rsidRDefault="00B81C2B" w:rsidP="00B81C2B">
      <w:pPr>
        <w:pStyle w:val="a3"/>
        <w:shd w:val="clear" w:color="auto" w:fill="FFFFFF"/>
        <w:spacing w:before="0" w:beforeAutospacing="0" w:after="0" w:afterAutospacing="0"/>
        <w:ind w:firstLine="485"/>
        <w:jc w:val="both"/>
        <w:rPr>
          <w:rFonts w:ascii="Times New Roman" w:hAnsi="Times New Roman" w:cs="Times New Roman"/>
        </w:rPr>
      </w:pPr>
      <w:r>
        <w:rPr>
          <w:rFonts w:ascii="Times New Roman" w:hAnsi="Times New Roman" w:cs="Times New Roman"/>
        </w:rPr>
        <w:t xml:space="preserve">Нагрузка  педагога-психолога на 1 ставку составляет 36 часов в неделю </w:t>
      </w:r>
      <w:r>
        <w:rPr>
          <w:rFonts w:ascii="Times New Roman" w:hAnsi="Times New Roman" w:cs="Times New Roman"/>
          <w:shd w:val="clear" w:color="auto" w:fill="FFFFFF"/>
        </w:rPr>
        <w:t>(п.2.1 Приказа Минобрнауки России от 22.12.2014 №1601)</w:t>
      </w:r>
      <w:r>
        <w:rPr>
          <w:rFonts w:ascii="Times New Roman" w:hAnsi="Times New Roman" w:cs="Times New Roman"/>
        </w:rPr>
        <w:t>, из них:</w:t>
      </w:r>
    </w:p>
    <w:p w:rsidR="00B81C2B" w:rsidRDefault="00B81C2B" w:rsidP="00B81C2B">
      <w:pPr>
        <w:pStyle w:val="a3"/>
        <w:numPr>
          <w:ilvl w:val="0"/>
          <w:numId w:val="4"/>
        </w:numPr>
        <w:shd w:val="clear" w:color="auto" w:fill="FFFFFF"/>
        <w:tabs>
          <w:tab w:val="left" w:pos="567"/>
        </w:tabs>
        <w:spacing w:before="0" w:beforeAutospacing="0" w:after="0" w:afterAutospacing="0"/>
        <w:ind w:left="0" w:hanging="11"/>
        <w:jc w:val="both"/>
        <w:rPr>
          <w:rFonts w:ascii="Times New Roman" w:hAnsi="Times New Roman" w:cs="Times New Roman"/>
        </w:rPr>
      </w:pPr>
      <w:r>
        <w:rPr>
          <w:rFonts w:ascii="Times New Roman" w:hAnsi="Times New Roman" w:cs="Times New Roman"/>
        </w:rPr>
        <w:t xml:space="preserve"> на индивидуальную и групповую профилактическую,</w:t>
      </w:r>
      <w:r>
        <w:rPr>
          <w:rStyle w:val="apple-converted-space"/>
        </w:rPr>
        <w:t> </w:t>
      </w:r>
      <w:r>
        <w:rPr>
          <w:rFonts w:ascii="Times New Roman" w:hAnsi="Times New Roman" w:cs="Times New Roman"/>
        </w:rPr>
        <w:t>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w:t>
      </w:r>
      <w:r>
        <w:rPr>
          <w:rStyle w:val="apple-converted-space"/>
        </w:rPr>
        <w:t> </w:t>
      </w:r>
      <w:r>
        <w:rPr>
          <w:rFonts w:ascii="Times New Roman" w:hAnsi="Times New Roman" w:cs="Times New Roman"/>
        </w:rPr>
        <w:t>развития, обучения и воспитания детей в образовательной организации; на участие в психолого-медико-педагогическом консилиуме образовательной организации педагог-психолог</w:t>
      </w:r>
      <w:r>
        <w:rPr>
          <w:rStyle w:val="apple-converted-space"/>
        </w:rPr>
        <w:t> </w:t>
      </w:r>
      <w:r>
        <w:rPr>
          <w:rFonts w:ascii="Times New Roman" w:hAnsi="Times New Roman" w:cs="Times New Roman"/>
        </w:rPr>
        <w:t>затрачивает 18 часов в неделю;</w:t>
      </w:r>
    </w:p>
    <w:p w:rsidR="00B81C2B" w:rsidRDefault="00B81C2B" w:rsidP="00B81C2B">
      <w:pPr>
        <w:pStyle w:val="a3"/>
        <w:numPr>
          <w:ilvl w:val="0"/>
          <w:numId w:val="4"/>
        </w:numPr>
        <w:shd w:val="clear" w:color="auto" w:fill="FFFFFF"/>
        <w:tabs>
          <w:tab w:val="left" w:pos="567"/>
        </w:tabs>
        <w:spacing w:before="0" w:beforeAutospacing="0" w:after="0" w:afterAutospacing="0"/>
        <w:ind w:left="0" w:hanging="11"/>
        <w:jc w:val="both"/>
        <w:rPr>
          <w:rFonts w:ascii="Times New Roman" w:hAnsi="Times New Roman" w:cs="Times New Roman"/>
        </w:rPr>
      </w:pPr>
      <w:r>
        <w:rPr>
          <w:rFonts w:ascii="Times New Roman" w:hAnsi="Times New Roman" w:cs="Times New Roman"/>
        </w:rPr>
        <w:t>остальное время в пределах установленной педагогу-психологу продолжительности рабочего времени является временем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w:t>
      </w:r>
      <w:r>
        <w:rPr>
          <w:rStyle w:val="apple-converted-space"/>
        </w:rPr>
        <w:t> </w:t>
      </w:r>
      <w:r>
        <w:rPr>
          <w:rFonts w:ascii="Times New Roman" w:hAnsi="Times New Roman" w:cs="Times New Roman"/>
        </w:rPr>
        <w:t>(повышение личной профессиональной квалификации, самообразование, супервизорство, участие в методических объединениях практических психологов, заполнение аналитической и отчетной документации и др.).</w:t>
      </w:r>
    </w:p>
    <w:p w:rsidR="00B81C2B" w:rsidRDefault="00B81C2B" w:rsidP="00B81C2B">
      <w:pPr>
        <w:pStyle w:val="a3"/>
        <w:shd w:val="clear" w:color="auto" w:fill="FFFFFF"/>
        <w:spacing w:before="0" w:beforeAutospacing="0" w:after="0" w:afterAutospacing="0"/>
        <w:ind w:firstLine="528"/>
        <w:jc w:val="both"/>
        <w:rPr>
          <w:rFonts w:ascii="Times New Roman" w:hAnsi="Times New Roman" w:cs="Times New Roman"/>
        </w:rPr>
      </w:pPr>
      <w:r>
        <w:rPr>
          <w:rFonts w:ascii="Times New Roman" w:hAnsi="Times New Roman" w:cs="Times New Roman"/>
        </w:rPr>
        <w:t>Выполнение указанной работы педагогом-психологом может</w:t>
      </w:r>
      <w:r>
        <w:rPr>
          <w:rStyle w:val="apple-converted-space"/>
        </w:rPr>
        <w:t> </w:t>
      </w:r>
      <w:r>
        <w:rPr>
          <w:rFonts w:ascii="Times New Roman" w:hAnsi="Times New Roman" w:cs="Times New Roman"/>
        </w:rPr>
        <w:t>осуществляться как непосредственно в образовательной организации (при обеспечении администрацией организации необходимых условий работы с учетом специфики и требований к</w:t>
      </w:r>
      <w:r>
        <w:rPr>
          <w:rStyle w:val="apple-converted-space"/>
        </w:rPr>
        <w:t> </w:t>
      </w:r>
      <w:r>
        <w:rPr>
          <w:rFonts w:ascii="Times New Roman" w:hAnsi="Times New Roman" w:cs="Times New Roman"/>
        </w:rPr>
        <w:t xml:space="preserve">профессиональной деятельности педагога-психолога), так и за его пределами, что определяется правилами внутреннего распорядка образовательной организации. </w:t>
      </w:r>
    </w:p>
    <w:p w:rsidR="00B81C2B" w:rsidRDefault="00B81C2B" w:rsidP="00B81C2B">
      <w:pPr>
        <w:tabs>
          <w:tab w:val="left" w:pos="-4962"/>
        </w:tabs>
        <w:jc w:val="both"/>
        <w:rPr>
          <w:sz w:val="24"/>
          <w:szCs w:val="24"/>
        </w:rPr>
      </w:pPr>
      <w:r>
        <w:rPr>
          <w:sz w:val="24"/>
          <w:szCs w:val="24"/>
        </w:rPr>
        <w:t xml:space="preserve">       5.2 Конкретная продолжительность занятий, а также перерывов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w:t>
      </w:r>
      <w:r>
        <w:rPr>
          <w:sz w:val="24"/>
          <w:szCs w:val="24"/>
        </w:rPr>
        <w:lastRenderedPageBreak/>
        <w:t xml:space="preserve">Выполнение педагогической работы регулируется организованной образовательной деятельностью (расписанием занятий).       </w:t>
      </w:r>
    </w:p>
    <w:p w:rsidR="00B81C2B" w:rsidRDefault="00B81C2B" w:rsidP="00B81C2B">
      <w:pPr>
        <w:tabs>
          <w:tab w:val="left" w:pos="-4962"/>
        </w:tabs>
        <w:jc w:val="both"/>
        <w:rPr>
          <w:sz w:val="24"/>
          <w:szCs w:val="24"/>
        </w:rPr>
      </w:pPr>
      <w:r>
        <w:rPr>
          <w:sz w:val="24"/>
          <w:szCs w:val="24"/>
        </w:rPr>
        <w:t>Другая часть педагогической работы работников,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тарификационными (квалификационными) характеристиками, и регулируется графиками и планами работы, в т.ч. личными планами педагогического работника. График работы утверждается работодателем по согласованию с профсоюзным комитетом и предусматривает начало и окончание работы, перерыв для отдыха и питания.</w:t>
      </w:r>
    </w:p>
    <w:p w:rsidR="00B81C2B" w:rsidRDefault="00B81C2B" w:rsidP="00B81C2B">
      <w:pPr>
        <w:suppressAutoHyphens/>
        <w:jc w:val="both"/>
        <w:rPr>
          <w:sz w:val="24"/>
          <w:szCs w:val="24"/>
          <w:lang w:eastAsia="ar-SA"/>
        </w:rPr>
      </w:pPr>
      <w:r>
        <w:rPr>
          <w:sz w:val="24"/>
          <w:szCs w:val="24"/>
          <w:lang w:eastAsia="ar-SA"/>
        </w:rPr>
        <w:t xml:space="preserve">       Согласно п.1.5 приказа Минобрнауки России</w:t>
      </w:r>
      <w:r>
        <w:rPr>
          <w:rFonts w:eastAsia="SimSun"/>
          <w:sz w:val="24"/>
          <w:szCs w:val="24"/>
          <w:lang w:eastAsia="ar-SA"/>
        </w:rPr>
        <w:t xml:space="preserve"> от 04.04.2025 №268 </w:t>
      </w:r>
      <w:r>
        <w:rPr>
          <w:sz w:val="24"/>
          <w:szCs w:val="24"/>
          <w:lang w:eastAsia="ar-SA"/>
        </w:rPr>
        <w:t xml:space="preserve"> правилами  внутреннего  трудового распорядка учреждения в течение рабочего дня (смены ) для педагогических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учреждения или по соглашению между работником  и работодателем. В случаях, когда педагогические  и иные  работники выполняют свои обязанности непрерывно в течение рабочего дня, перерыв для приема пищи  не устанавливается. Педагогам и иным  работникам  в таких случаях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B81C2B" w:rsidRDefault="00B81C2B" w:rsidP="00B81C2B">
      <w:pPr>
        <w:tabs>
          <w:tab w:val="left" w:pos="7500"/>
        </w:tabs>
        <w:ind w:firstLine="567"/>
        <w:jc w:val="both"/>
        <w:rPr>
          <w:sz w:val="24"/>
          <w:szCs w:val="24"/>
        </w:rPr>
      </w:pPr>
      <w:r>
        <w:rPr>
          <w:sz w:val="24"/>
          <w:szCs w:val="24"/>
        </w:rPr>
        <w:t>5.3. Работа в выходные и нерабочие праздничные дни запрещается, за исключением случаев, предусмотренных ст.113 ТК РФ.</w:t>
      </w:r>
    </w:p>
    <w:p w:rsidR="00B81C2B" w:rsidRDefault="00B81C2B" w:rsidP="00B81C2B">
      <w:pPr>
        <w:tabs>
          <w:tab w:val="left" w:pos="7500"/>
        </w:tabs>
        <w:ind w:firstLine="567"/>
        <w:jc w:val="both"/>
        <w:rPr>
          <w:sz w:val="24"/>
          <w:szCs w:val="24"/>
        </w:rPr>
      </w:pPr>
      <w:r>
        <w:rPr>
          <w:sz w:val="24"/>
          <w:szCs w:val="24"/>
        </w:rPr>
        <w:t>Работа за выходной или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B81C2B" w:rsidRDefault="00B81C2B" w:rsidP="00B81C2B">
      <w:pPr>
        <w:ind w:firstLine="567"/>
        <w:jc w:val="both"/>
        <w:rPr>
          <w:sz w:val="24"/>
          <w:szCs w:val="24"/>
          <w:lang w:eastAsia="ar-SA"/>
        </w:rPr>
      </w:pPr>
      <w:r>
        <w:rPr>
          <w:sz w:val="24"/>
          <w:szCs w:val="24"/>
          <w:lang w:eastAsia="ar-SA"/>
        </w:rPr>
        <w:t>5.4. Установление педагогическим работникам нормы рабочего времени  на новый учебный год производится руководителем совместно с профкомом до ухода педагогов в отпуск с тем, чтобы они знали, в каких группах и с какой нормой рабочего времени будут работать в предстоящем учебном году. При этом:</w:t>
      </w:r>
    </w:p>
    <w:p w:rsidR="00B81C2B" w:rsidRDefault="00B81C2B" w:rsidP="00B81C2B">
      <w:pPr>
        <w:suppressAutoHyphens/>
        <w:jc w:val="both"/>
        <w:rPr>
          <w:sz w:val="24"/>
          <w:szCs w:val="24"/>
          <w:lang w:eastAsia="ar-SA"/>
        </w:rPr>
      </w:pPr>
      <w:r>
        <w:rPr>
          <w:sz w:val="24"/>
          <w:szCs w:val="24"/>
          <w:lang w:eastAsia="ar-SA"/>
        </w:rPr>
        <w:t>1) у педагогических работников по мере возможности должны сохраняться преемственность групп и объем  рабочего времени;</w:t>
      </w:r>
    </w:p>
    <w:p w:rsidR="00B81C2B" w:rsidRDefault="00B81C2B" w:rsidP="00B81C2B">
      <w:pPr>
        <w:suppressAutoHyphens/>
        <w:jc w:val="both"/>
        <w:rPr>
          <w:sz w:val="24"/>
          <w:szCs w:val="24"/>
          <w:lang w:eastAsia="ar-SA"/>
        </w:rPr>
      </w:pPr>
      <w:r>
        <w:rPr>
          <w:sz w:val="24"/>
          <w:szCs w:val="24"/>
          <w:lang w:eastAsia="ar-SA"/>
        </w:rPr>
        <w:t>2) норма рабочего времени педагога должен быть стабильным на протяжении всего учебного года.</w:t>
      </w:r>
    </w:p>
    <w:p w:rsidR="00B81C2B" w:rsidRDefault="00B81C2B" w:rsidP="00B81C2B">
      <w:pPr>
        <w:suppressAutoHyphens/>
        <w:ind w:firstLine="567"/>
        <w:jc w:val="both"/>
        <w:rPr>
          <w:sz w:val="24"/>
          <w:szCs w:val="24"/>
          <w:lang w:eastAsia="ar-SA"/>
        </w:rPr>
      </w:pPr>
      <w:r>
        <w:rPr>
          <w:sz w:val="24"/>
          <w:szCs w:val="24"/>
          <w:lang w:eastAsia="ar-SA"/>
        </w:rPr>
        <w:t xml:space="preserve">5.5. </w:t>
      </w:r>
      <w:r>
        <w:rPr>
          <w:sz w:val="24"/>
          <w:szCs w:val="24"/>
        </w:rPr>
        <w:t xml:space="preserve">Расписание занятий утверждается руководителем. Оно составляется с учетом обеспечения требований педагогической целесообразности и максимальной экономии времени работника. </w:t>
      </w:r>
    </w:p>
    <w:p w:rsidR="00B81C2B" w:rsidRDefault="00B81C2B" w:rsidP="00B81C2B">
      <w:pPr>
        <w:jc w:val="both"/>
        <w:rPr>
          <w:sz w:val="24"/>
          <w:szCs w:val="24"/>
          <w:lang w:eastAsia="ar-SA"/>
        </w:rPr>
      </w:pPr>
      <w:r>
        <w:rPr>
          <w:sz w:val="24"/>
          <w:szCs w:val="24"/>
          <w:lang w:eastAsia="ar-SA"/>
        </w:rPr>
        <w:t xml:space="preserve">         5.6.  Норма рабочего времени педагогическим работникам, находящимся к началу</w:t>
      </w:r>
      <w:r>
        <w:rPr>
          <w:sz w:val="24"/>
          <w:szCs w:val="24"/>
        </w:rPr>
        <w:t xml:space="preserve">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
    <w:p w:rsidR="00B81C2B" w:rsidRDefault="00B81C2B" w:rsidP="00B81C2B">
      <w:pPr>
        <w:ind w:firstLine="567"/>
        <w:jc w:val="both"/>
        <w:rPr>
          <w:sz w:val="24"/>
          <w:szCs w:val="24"/>
        </w:rPr>
      </w:pPr>
      <w:r>
        <w:rPr>
          <w:sz w:val="24"/>
          <w:szCs w:val="24"/>
        </w:rPr>
        <w:t>Педагогическая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педагогическим работникам на период нахождения указанных работников в соответствующих отпусках.</w:t>
      </w:r>
    </w:p>
    <w:p w:rsidR="00B81C2B" w:rsidRDefault="00B81C2B" w:rsidP="00B81C2B">
      <w:pPr>
        <w:jc w:val="both"/>
        <w:rPr>
          <w:sz w:val="24"/>
          <w:szCs w:val="24"/>
        </w:rPr>
      </w:pPr>
      <w:r>
        <w:rPr>
          <w:sz w:val="24"/>
          <w:szCs w:val="24"/>
        </w:rPr>
        <w:t xml:space="preserve">         5.7. Периоды отмены образовательного процесса для воспитанников по санитарно-эпидемиологическим, климатическим и другим основанием являются рабочим временем педагогических и других работников образовательного учреждения и привлекаются к </w:t>
      </w:r>
      <w:r>
        <w:rPr>
          <w:sz w:val="24"/>
          <w:szCs w:val="24"/>
        </w:rPr>
        <w:lastRenderedPageBreak/>
        <w:t>учебно-воспитательной, методической, организационной работе, а также при наличии в учреждении требуемых условий и технических возможностей педагоги могут осуществлять образовательную деятельность с применением электронного обучения и дистанционных образовательных технологий как вместе нахождения образовательной организации, так и за ее пределами.</w:t>
      </w:r>
    </w:p>
    <w:p w:rsidR="00B81C2B" w:rsidRDefault="00B81C2B" w:rsidP="00B81C2B">
      <w:pPr>
        <w:ind w:firstLine="567"/>
        <w:jc w:val="both"/>
        <w:rPr>
          <w:sz w:val="24"/>
          <w:szCs w:val="24"/>
        </w:rPr>
      </w:pPr>
      <w:r>
        <w:rPr>
          <w:sz w:val="24"/>
          <w:szCs w:val="24"/>
        </w:rPr>
        <w:t>5.8. Педагогам и другим работникам запрещается:</w:t>
      </w:r>
    </w:p>
    <w:p w:rsidR="00B81C2B" w:rsidRDefault="00B81C2B" w:rsidP="00B81C2B">
      <w:pPr>
        <w:numPr>
          <w:ilvl w:val="0"/>
          <w:numId w:val="5"/>
        </w:numPr>
        <w:tabs>
          <w:tab w:val="left" w:pos="284"/>
        </w:tabs>
        <w:ind w:left="0" w:firstLine="32"/>
        <w:jc w:val="both"/>
        <w:rPr>
          <w:sz w:val="24"/>
          <w:szCs w:val="24"/>
        </w:rPr>
      </w:pPr>
      <w:r>
        <w:rPr>
          <w:sz w:val="24"/>
          <w:szCs w:val="24"/>
        </w:rPr>
        <w:t>изменять по своему усмотрению расписание занятий   и график работы;</w:t>
      </w:r>
    </w:p>
    <w:p w:rsidR="00B81C2B" w:rsidRDefault="00B81C2B" w:rsidP="00B81C2B">
      <w:pPr>
        <w:numPr>
          <w:ilvl w:val="0"/>
          <w:numId w:val="6"/>
        </w:numPr>
        <w:tabs>
          <w:tab w:val="left" w:pos="284"/>
        </w:tabs>
        <w:ind w:left="0" w:hanging="11"/>
        <w:jc w:val="both"/>
        <w:rPr>
          <w:sz w:val="24"/>
          <w:szCs w:val="24"/>
        </w:rPr>
      </w:pPr>
      <w:r>
        <w:rPr>
          <w:sz w:val="24"/>
          <w:szCs w:val="24"/>
        </w:rPr>
        <w:t>удлинять или сокращать продолжительность занятий и перерывов между ними;</w:t>
      </w:r>
    </w:p>
    <w:p w:rsidR="00B81C2B" w:rsidRDefault="00B81C2B" w:rsidP="00B81C2B">
      <w:pPr>
        <w:numPr>
          <w:ilvl w:val="0"/>
          <w:numId w:val="6"/>
        </w:numPr>
        <w:tabs>
          <w:tab w:val="left" w:pos="284"/>
        </w:tabs>
        <w:ind w:left="0" w:hanging="11"/>
        <w:jc w:val="both"/>
        <w:rPr>
          <w:sz w:val="24"/>
          <w:szCs w:val="24"/>
        </w:rPr>
      </w:pPr>
      <w:r>
        <w:rPr>
          <w:sz w:val="24"/>
          <w:szCs w:val="24"/>
        </w:rPr>
        <w:t>удалять воспитанника с занятия.</w:t>
      </w:r>
    </w:p>
    <w:p w:rsidR="00B81C2B" w:rsidRDefault="00B81C2B" w:rsidP="00B81C2B">
      <w:pPr>
        <w:ind w:firstLine="567"/>
        <w:jc w:val="both"/>
        <w:rPr>
          <w:sz w:val="24"/>
          <w:szCs w:val="24"/>
        </w:rPr>
      </w:pPr>
      <w:r>
        <w:rPr>
          <w:sz w:val="24"/>
          <w:szCs w:val="24"/>
        </w:rPr>
        <w:t>5.9. Посторонним лицам разрешается присутствовать на занятиях только по согласованию с администрацией образовательного учреждения. Вход в группу после начала занятия разрешается только руководителю и его заместителям.</w:t>
      </w:r>
    </w:p>
    <w:p w:rsidR="00B81C2B" w:rsidRDefault="00B81C2B" w:rsidP="00B81C2B">
      <w:pPr>
        <w:ind w:firstLine="567"/>
        <w:jc w:val="both"/>
        <w:rPr>
          <w:sz w:val="24"/>
          <w:szCs w:val="24"/>
        </w:rPr>
      </w:pPr>
      <w:r>
        <w:rPr>
          <w:sz w:val="24"/>
          <w:szCs w:val="24"/>
        </w:rPr>
        <w:t>Делать педагогическим работникам замечания по поводу их работы во время занятий не разрешается. В случае необходимости такие замечания делаются администрацией по окончанию занятия в отсутствии воспитанников.</w:t>
      </w:r>
    </w:p>
    <w:p w:rsidR="00B81C2B" w:rsidRDefault="00B81C2B" w:rsidP="00B81C2B">
      <w:pPr>
        <w:ind w:firstLine="567"/>
        <w:jc w:val="both"/>
        <w:rPr>
          <w:sz w:val="24"/>
          <w:szCs w:val="24"/>
        </w:rPr>
      </w:pPr>
      <w:r>
        <w:rPr>
          <w:sz w:val="24"/>
          <w:szCs w:val="24"/>
        </w:rPr>
        <w:t>5.10. Администрация организует учет явки на работу и уход с нее работников (ст.91 ТК РФ). В случае неявки на работу по болезни работник обязан при наличии возможности известить администрацию как можно раньше, а так же предоставить листок временной нетрудоспособности в первый день выхода на работу.</w:t>
      </w:r>
    </w:p>
    <w:p w:rsidR="00B81C2B" w:rsidRDefault="00B81C2B" w:rsidP="00B81C2B">
      <w:pPr>
        <w:suppressAutoHyphens/>
        <w:jc w:val="center"/>
        <w:rPr>
          <w:b/>
          <w:bCs/>
          <w:sz w:val="24"/>
          <w:szCs w:val="24"/>
        </w:rPr>
      </w:pPr>
    </w:p>
    <w:p w:rsidR="00B81C2B" w:rsidRDefault="00B81C2B" w:rsidP="00B81C2B">
      <w:pPr>
        <w:suppressAutoHyphens/>
        <w:jc w:val="center"/>
        <w:rPr>
          <w:b/>
          <w:bCs/>
          <w:sz w:val="24"/>
          <w:szCs w:val="24"/>
        </w:rPr>
      </w:pPr>
      <w:r>
        <w:rPr>
          <w:b/>
          <w:bCs/>
          <w:sz w:val="24"/>
          <w:szCs w:val="24"/>
        </w:rPr>
        <w:t>6. Время отдыха</w:t>
      </w:r>
    </w:p>
    <w:p w:rsidR="00B81C2B" w:rsidRDefault="00B81C2B" w:rsidP="00B81C2B">
      <w:pPr>
        <w:jc w:val="both"/>
        <w:rPr>
          <w:sz w:val="24"/>
          <w:szCs w:val="24"/>
        </w:rPr>
      </w:pPr>
      <w:r>
        <w:rPr>
          <w:bCs/>
          <w:sz w:val="24"/>
          <w:szCs w:val="24"/>
        </w:rPr>
        <w:t xml:space="preserve">  6.1. </w:t>
      </w:r>
      <w:r>
        <w:rPr>
          <w:sz w:val="24"/>
          <w:szCs w:val="24"/>
        </w:rPr>
        <w:t>Педагогическим работникам представление ежегодных основных, дополнительных  и удлинённых оплачиваемых отпусков осуществляется, как правило, по окончании учебного года в летний период в соответствии с графиком отпусков, утверждаемым руководителем по согласованию с профкомом учреждения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 Предоставление отпуска руководителю оформляется приказом по МКУ Управление образования, а другим работникам - приказом руководителя образовательного учреждения.</w:t>
      </w:r>
    </w:p>
    <w:p w:rsidR="00B81C2B" w:rsidRDefault="00B81C2B" w:rsidP="00B81C2B">
      <w:pPr>
        <w:jc w:val="both"/>
        <w:rPr>
          <w:sz w:val="24"/>
          <w:szCs w:val="24"/>
        </w:rPr>
      </w:pPr>
      <w:r>
        <w:rPr>
          <w:sz w:val="24"/>
          <w:szCs w:val="24"/>
        </w:rPr>
        <w:t>6.2. Оплата отпуска производится не позднее, чем за три дня до его начала.</w:t>
      </w:r>
    </w:p>
    <w:p w:rsidR="00B81C2B" w:rsidRDefault="00B81C2B" w:rsidP="00B81C2B">
      <w:pPr>
        <w:jc w:val="both"/>
        <w:rPr>
          <w:sz w:val="24"/>
          <w:szCs w:val="24"/>
        </w:rPr>
      </w:pPr>
      <w:r>
        <w:rPr>
          <w:sz w:val="24"/>
          <w:szCs w:val="24"/>
        </w:rPr>
        <w:t xml:space="preserve">6.3. Оплачиваемый отпуск должен предоставляться работнику ежегодно. </w:t>
      </w:r>
    </w:p>
    <w:p w:rsidR="00B81C2B" w:rsidRDefault="00B81C2B" w:rsidP="00B81C2B">
      <w:pPr>
        <w:jc w:val="both"/>
        <w:rPr>
          <w:sz w:val="24"/>
          <w:szCs w:val="24"/>
        </w:rPr>
      </w:pPr>
      <w:r>
        <w:rPr>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B81C2B" w:rsidRDefault="00B81C2B" w:rsidP="00B81C2B">
      <w:pPr>
        <w:tabs>
          <w:tab w:val="left" w:pos="993"/>
        </w:tabs>
        <w:jc w:val="both"/>
        <w:rPr>
          <w:sz w:val="24"/>
          <w:szCs w:val="24"/>
        </w:rPr>
      </w:pPr>
      <w:r>
        <w:rPr>
          <w:sz w:val="24"/>
          <w:szCs w:val="24"/>
        </w:rPr>
        <w:t xml:space="preserve">       Преимущественное право на ежегодный отпуск в любое удобное для них время   по заявлению работника должен быть представлен:</w:t>
      </w:r>
    </w:p>
    <w:p w:rsidR="00B81C2B" w:rsidRDefault="00B81C2B" w:rsidP="00B81C2B">
      <w:pPr>
        <w:pStyle w:val="formattext"/>
        <w:numPr>
          <w:ilvl w:val="0"/>
          <w:numId w:val="7"/>
        </w:numPr>
        <w:shd w:val="clear" w:color="auto" w:fill="FFFFFF"/>
        <w:spacing w:before="0" w:beforeAutospacing="0" w:after="0" w:afterAutospacing="0"/>
        <w:jc w:val="both"/>
        <w:textAlignment w:val="baseline"/>
      </w:pPr>
      <w:r>
        <w:t>женщинам - перед отпуском по беременности и родам или непосредственно после него (ч.3 ст.122 ТК РФ);</w:t>
      </w:r>
    </w:p>
    <w:p w:rsidR="00B81C2B" w:rsidRDefault="00B81C2B" w:rsidP="00B81C2B">
      <w:pPr>
        <w:pStyle w:val="formattext"/>
        <w:numPr>
          <w:ilvl w:val="0"/>
          <w:numId w:val="7"/>
        </w:numPr>
        <w:shd w:val="clear" w:color="auto" w:fill="FFFFFF"/>
        <w:spacing w:before="0" w:beforeAutospacing="0" w:after="0" w:afterAutospacing="0"/>
        <w:jc w:val="both"/>
        <w:textAlignment w:val="baseline"/>
      </w:pPr>
      <w:r>
        <w:t>работникам, усыновившим ребенка (детей) в возрасте до трех месяцев (ч.3 ст. 122 ТК РФ);</w:t>
      </w:r>
    </w:p>
    <w:p w:rsidR="00B81C2B" w:rsidRDefault="00B81C2B" w:rsidP="00B81C2B">
      <w:pPr>
        <w:numPr>
          <w:ilvl w:val="0"/>
          <w:numId w:val="7"/>
        </w:numPr>
        <w:ind w:right="27"/>
        <w:jc w:val="both"/>
        <w:rPr>
          <w:sz w:val="24"/>
          <w:szCs w:val="24"/>
        </w:rPr>
      </w:pPr>
      <w:r>
        <w:rPr>
          <w:sz w:val="24"/>
          <w:szCs w:val="24"/>
        </w:rPr>
        <w:t>работникам, у которых жена в отпуске по беременности и родам (ч.4 ст.123 ТК РФ);</w:t>
      </w:r>
    </w:p>
    <w:p w:rsidR="00B81C2B" w:rsidRDefault="00B81C2B" w:rsidP="00B81C2B">
      <w:pPr>
        <w:numPr>
          <w:ilvl w:val="0"/>
          <w:numId w:val="7"/>
        </w:numPr>
        <w:ind w:right="27"/>
        <w:jc w:val="both"/>
        <w:rPr>
          <w:sz w:val="24"/>
          <w:szCs w:val="24"/>
        </w:rPr>
      </w:pPr>
      <w:r>
        <w:rPr>
          <w:sz w:val="24"/>
          <w:szCs w:val="24"/>
          <w:shd w:val="clear" w:color="auto" w:fill="FFFFFF"/>
        </w:rPr>
        <w:t>работникам, имеющим трех и более детей в возрасте до восемнадцати лет</w:t>
      </w:r>
      <w:r>
        <w:rPr>
          <w:sz w:val="24"/>
          <w:szCs w:val="24"/>
        </w:rPr>
        <w:t xml:space="preserve"> (ст.262.2 ТК РФ);</w:t>
      </w:r>
    </w:p>
    <w:p w:rsidR="00B81C2B" w:rsidRDefault="00B81C2B" w:rsidP="00B81C2B">
      <w:pPr>
        <w:numPr>
          <w:ilvl w:val="0"/>
          <w:numId w:val="7"/>
        </w:numPr>
        <w:ind w:right="27"/>
        <w:jc w:val="both"/>
        <w:rPr>
          <w:sz w:val="24"/>
          <w:szCs w:val="24"/>
        </w:rPr>
      </w:pPr>
      <w:r>
        <w:rPr>
          <w:sz w:val="24"/>
          <w:szCs w:val="24"/>
          <w:shd w:val="clear" w:color="auto" w:fill="FFFFFF"/>
        </w:rPr>
        <w:t xml:space="preserve">лицам, работающим по совместительству (одновременно с отпуском по основной работе </w:t>
      </w:r>
      <w:r>
        <w:rPr>
          <w:sz w:val="24"/>
          <w:szCs w:val="24"/>
        </w:rPr>
        <w:t xml:space="preserve"> (ч.1 ст.286 ТК РФ);</w:t>
      </w:r>
    </w:p>
    <w:p w:rsidR="00B81C2B" w:rsidRDefault="00B81C2B" w:rsidP="00B81C2B">
      <w:pPr>
        <w:numPr>
          <w:ilvl w:val="0"/>
          <w:numId w:val="7"/>
        </w:numPr>
        <w:ind w:right="27"/>
        <w:jc w:val="both"/>
        <w:rPr>
          <w:sz w:val="24"/>
          <w:szCs w:val="24"/>
        </w:rPr>
      </w:pPr>
      <w:r>
        <w:rPr>
          <w:sz w:val="24"/>
          <w:szCs w:val="24"/>
          <w:shd w:val="clear" w:color="auto" w:fill="FFFFFF"/>
        </w:rPr>
        <w:t>одному из родителей (опекуну, попечителю, приемному родителю), воспитывающему ребенка-инвалида в возрасте до восемнадцати лет</w:t>
      </w:r>
      <w:r>
        <w:rPr>
          <w:sz w:val="24"/>
          <w:szCs w:val="24"/>
        </w:rPr>
        <w:t xml:space="preserve"> (ст. 262.1 ТК РФ);</w:t>
      </w:r>
    </w:p>
    <w:p w:rsidR="00B81C2B" w:rsidRDefault="00B81C2B" w:rsidP="00B81C2B">
      <w:pPr>
        <w:numPr>
          <w:ilvl w:val="0"/>
          <w:numId w:val="7"/>
        </w:numPr>
        <w:ind w:right="27"/>
        <w:jc w:val="both"/>
        <w:rPr>
          <w:sz w:val="24"/>
          <w:szCs w:val="24"/>
        </w:rPr>
      </w:pPr>
      <w:r>
        <w:rPr>
          <w:sz w:val="24"/>
          <w:szCs w:val="24"/>
        </w:rPr>
        <w:t>супругу военнослужащего (одновременно с отпуском мужа (жены (п.11 ст.11 Закона  от 27.05.1998 76-ФЗ);</w:t>
      </w:r>
    </w:p>
    <w:p w:rsidR="00B81C2B" w:rsidRDefault="00B81C2B" w:rsidP="00B81C2B">
      <w:pPr>
        <w:numPr>
          <w:ilvl w:val="0"/>
          <w:numId w:val="7"/>
        </w:numPr>
        <w:ind w:right="27"/>
        <w:jc w:val="both"/>
        <w:rPr>
          <w:sz w:val="24"/>
          <w:szCs w:val="24"/>
        </w:rPr>
      </w:pPr>
      <w:r>
        <w:rPr>
          <w:sz w:val="24"/>
          <w:szCs w:val="24"/>
        </w:rPr>
        <w:t xml:space="preserve">ветеранам боевых действий (участникам СВО после демобилизации), в том числе получившие инвалидность  (п.2 Указа Президента России от 21.09.2022г. № 647); </w:t>
      </w:r>
    </w:p>
    <w:p w:rsidR="00B81C2B" w:rsidRDefault="00B81C2B" w:rsidP="00B81C2B">
      <w:pPr>
        <w:numPr>
          <w:ilvl w:val="0"/>
          <w:numId w:val="7"/>
        </w:numPr>
        <w:ind w:right="27"/>
        <w:jc w:val="both"/>
        <w:rPr>
          <w:sz w:val="24"/>
          <w:szCs w:val="24"/>
        </w:rPr>
      </w:pPr>
      <w:r>
        <w:rPr>
          <w:sz w:val="24"/>
          <w:szCs w:val="24"/>
        </w:rPr>
        <w:lastRenderedPageBreak/>
        <w:t>лицам, награжденным знаком «Почетный донор России»;</w:t>
      </w:r>
    </w:p>
    <w:p w:rsidR="00B81C2B" w:rsidRDefault="00B81C2B" w:rsidP="00B81C2B">
      <w:pPr>
        <w:numPr>
          <w:ilvl w:val="0"/>
          <w:numId w:val="7"/>
        </w:numPr>
        <w:ind w:right="27"/>
        <w:jc w:val="both"/>
        <w:rPr>
          <w:sz w:val="24"/>
          <w:szCs w:val="24"/>
        </w:rPr>
      </w:pPr>
      <w:r>
        <w:rPr>
          <w:sz w:val="24"/>
          <w:szCs w:val="24"/>
        </w:rPr>
        <w:t>работникам, получившие трудовое увечье;</w:t>
      </w:r>
    </w:p>
    <w:p w:rsidR="00B81C2B" w:rsidRDefault="00B81C2B" w:rsidP="00B81C2B">
      <w:pPr>
        <w:numPr>
          <w:ilvl w:val="0"/>
          <w:numId w:val="7"/>
        </w:numPr>
        <w:ind w:right="27"/>
        <w:jc w:val="both"/>
        <w:rPr>
          <w:sz w:val="24"/>
          <w:szCs w:val="24"/>
        </w:rPr>
      </w:pPr>
      <w:r>
        <w:rPr>
          <w:sz w:val="24"/>
          <w:szCs w:val="24"/>
        </w:rPr>
        <w:t>работникам, при наличии у них путевок на санаторно-курортное  лечение.</w:t>
      </w:r>
    </w:p>
    <w:p w:rsidR="00B81C2B" w:rsidRDefault="00B81C2B" w:rsidP="00B81C2B">
      <w:pPr>
        <w:autoSpaceDE w:val="0"/>
        <w:autoSpaceDN w:val="0"/>
        <w:adjustRightInd w:val="0"/>
        <w:jc w:val="both"/>
        <w:rPr>
          <w:rFonts w:eastAsia="Calibri"/>
          <w:sz w:val="24"/>
          <w:szCs w:val="24"/>
          <w:lang w:eastAsia="en-US"/>
        </w:rPr>
      </w:pPr>
      <w:r>
        <w:rPr>
          <w:sz w:val="24"/>
          <w:szCs w:val="24"/>
        </w:rPr>
        <w:t xml:space="preserve">6.3.1. </w:t>
      </w:r>
      <w:r>
        <w:rPr>
          <w:rFonts w:eastAsia="Calibri"/>
          <w:sz w:val="24"/>
          <w:szCs w:val="24"/>
          <w:lang w:eastAsia="en-US"/>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(ч.1</w:t>
      </w:r>
      <w:r>
        <w:rPr>
          <w:sz w:val="24"/>
          <w:szCs w:val="24"/>
        </w:rPr>
        <w:t xml:space="preserve"> ст.179 ТК РФ</w:t>
      </w:r>
      <w:r>
        <w:rPr>
          <w:rFonts w:eastAsia="Calibri"/>
          <w:sz w:val="24"/>
          <w:szCs w:val="24"/>
          <w:lang w:eastAsia="en-US"/>
        </w:rPr>
        <w:t>).</w:t>
      </w:r>
    </w:p>
    <w:p w:rsidR="00B81C2B" w:rsidRDefault="00B81C2B" w:rsidP="00B81C2B">
      <w:pPr>
        <w:shd w:val="clear" w:color="auto" w:fill="FFFFFF"/>
        <w:ind w:firstLine="480"/>
        <w:jc w:val="both"/>
        <w:textAlignment w:val="baseline"/>
        <w:rPr>
          <w:sz w:val="24"/>
          <w:szCs w:val="24"/>
        </w:rPr>
      </w:pPr>
      <w:r>
        <w:rPr>
          <w:sz w:val="24"/>
          <w:szCs w:val="24"/>
        </w:rPr>
        <w:t>При равной производительности труда и квалификации (ч.2 ст.179 ТК РФ) предпочтение в оставлении на работе отдается:</w:t>
      </w:r>
    </w:p>
    <w:p w:rsidR="00B81C2B" w:rsidRDefault="00B81C2B" w:rsidP="00B81C2B">
      <w:pPr>
        <w:shd w:val="clear" w:color="auto" w:fill="FFFFFF"/>
        <w:jc w:val="both"/>
        <w:textAlignment w:val="baseline"/>
        <w:rPr>
          <w:sz w:val="24"/>
          <w:szCs w:val="24"/>
        </w:rPr>
      </w:pPr>
      <w:r>
        <w:rPr>
          <w:sz w:val="24"/>
          <w:szCs w:val="24"/>
        </w:rPr>
        <w:t>-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w:t>
      </w:r>
    </w:p>
    <w:p w:rsidR="00B81C2B" w:rsidRDefault="00B81C2B" w:rsidP="00B81C2B">
      <w:pPr>
        <w:shd w:val="clear" w:color="auto" w:fill="FFFFFF"/>
        <w:jc w:val="both"/>
        <w:textAlignment w:val="baseline"/>
        <w:rPr>
          <w:sz w:val="24"/>
          <w:szCs w:val="24"/>
        </w:rPr>
      </w:pPr>
      <w:r>
        <w:rPr>
          <w:sz w:val="24"/>
          <w:szCs w:val="24"/>
        </w:rPr>
        <w:t xml:space="preserve">- инвалидам Великой Отечественной войны и инвалидам боевых действий по защите Отечества; </w:t>
      </w:r>
    </w:p>
    <w:p w:rsidR="00B81C2B" w:rsidRDefault="00B81C2B" w:rsidP="00B81C2B">
      <w:pPr>
        <w:shd w:val="clear" w:color="auto" w:fill="FFFFFF"/>
        <w:jc w:val="both"/>
        <w:textAlignment w:val="baseline"/>
        <w:rPr>
          <w:sz w:val="24"/>
          <w:szCs w:val="24"/>
        </w:rPr>
      </w:pPr>
      <w:r>
        <w:rPr>
          <w:sz w:val="24"/>
          <w:szCs w:val="24"/>
        </w:rPr>
        <w:t xml:space="preserve">-работникам, повышающим свою квалификацию по направлению работодателя без отрыва от работы; </w:t>
      </w:r>
    </w:p>
    <w:p w:rsidR="00B81C2B" w:rsidRDefault="00B81C2B" w:rsidP="00B81C2B">
      <w:pPr>
        <w:shd w:val="clear" w:color="auto" w:fill="FFFFFF"/>
        <w:jc w:val="both"/>
        <w:textAlignment w:val="baseline"/>
        <w:rPr>
          <w:sz w:val="24"/>
          <w:szCs w:val="24"/>
        </w:rPr>
      </w:pPr>
      <w:r>
        <w:rPr>
          <w:sz w:val="24"/>
          <w:szCs w:val="24"/>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7" w:anchor="8PS0M1" w:history="1">
        <w:r>
          <w:rPr>
            <w:rStyle w:val="aa"/>
            <w:color w:val="auto"/>
            <w:sz w:val="24"/>
            <w:szCs w:val="24"/>
          </w:rPr>
          <w:t>п.7 ст.38 Федерального закона от 28.03.1998г. N 53-ФЗ «О воинской обязанности и военной службе»</w:t>
        </w:r>
      </w:hyperlink>
      <w:r>
        <w:rPr>
          <w:sz w:val="24"/>
          <w:szCs w:val="24"/>
        </w:rPr>
        <w:t>, либо заключил контракт о добровольном содействии в выполнении задач, возложенных на Вооруженные Силы РФ;</w:t>
      </w:r>
    </w:p>
    <w:p w:rsidR="00B81C2B" w:rsidRDefault="00B81C2B" w:rsidP="00B81C2B">
      <w:pPr>
        <w:shd w:val="clear" w:color="auto" w:fill="FFFFFF"/>
        <w:jc w:val="both"/>
        <w:textAlignment w:val="baseline"/>
        <w:rPr>
          <w:sz w:val="24"/>
          <w:szCs w:val="24"/>
        </w:rPr>
      </w:pPr>
      <w:r>
        <w:rPr>
          <w:sz w:val="24"/>
          <w:szCs w:val="24"/>
        </w:rPr>
        <w:t>- председатель первичной профсоюзной организации.</w:t>
      </w:r>
    </w:p>
    <w:p w:rsidR="00B81C2B" w:rsidRDefault="00B81C2B" w:rsidP="00B81C2B">
      <w:pPr>
        <w:shd w:val="clear" w:color="auto" w:fill="FFFFFF"/>
        <w:ind w:firstLine="480"/>
        <w:jc w:val="both"/>
        <w:textAlignment w:val="baseline"/>
        <w:rPr>
          <w:sz w:val="24"/>
          <w:szCs w:val="24"/>
        </w:rPr>
      </w:pPr>
      <w:r>
        <w:rPr>
          <w:sz w:val="24"/>
          <w:szCs w:val="24"/>
        </w:rPr>
        <w:t xml:space="preserve">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w:t>
      </w:r>
    </w:p>
    <w:p w:rsidR="00B81C2B" w:rsidRDefault="00B81C2B" w:rsidP="00B81C2B">
      <w:pPr>
        <w:widowControl w:val="0"/>
        <w:autoSpaceDE w:val="0"/>
        <w:autoSpaceDN w:val="0"/>
        <w:adjustRightInd w:val="0"/>
        <w:jc w:val="both"/>
        <w:rPr>
          <w:sz w:val="24"/>
          <w:szCs w:val="24"/>
        </w:rPr>
      </w:pPr>
      <w:r>
        <w:rPr>
          <w:sz w:val="24"/>
          <w:szCs w:val="24"/>
        </w:rPr>
        <w:t xml:space="preserve">6.3.2.Работники,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в соответствии со ст.351.7 ТК РФ, вправе подать письменное заявление   о предоставлении оплачиваемого отпуска в удобное время не позднее 6 месяцев с даты возобновления трудового договора. </w:t>
      </w:r>
    </w:p>
    <w:p w:rsidR="00B81C2B" w:rsidRDefault="00B81C2B" w:rsidP="00B81C2B">
      <w:pPr>
        <w:ind w:right="27"/>
        <w:jc w:val="both"/>
        <w:rPr>
          <w:sz w:val="24"/>
          <w:szCs w:val="24"/>
        </w:rPr>
      </w:pPr>
      <w:r>
        <w:rPr>
          <w:sz w:val="24"/>
          <w:szCs w:val="24"/>
        </w:rPr>
        <w:t>При этом отпуск может быть использован как целиком, так и по частям при условии, что одна часть отпуска составляет не менее 14 календарных дней.</w:t>
      </w:r>
    </w:p>
    <w:p w:rsidR="00B81C2B" w:rsidRDefault="00B81C2B" w:rsidP="00B81C2B">
      <w:pPr>
        <w:ind w:right="27"/>
        <w:jc w:val="both"/>
        <w:rPr>
          <w:sz w:val="24"/>
          <w:szCs w:val="24"/>
        </w:rPr>
      </w:pPr>
      <w:r>
        <w:rPr>
          <w:sz w:val="24"/>
          <w:szCs w:val="24"/>
        </w:rPr>
        <w:t xml:space="preserve">Заявление должно быть подано не позднее 3-х рабочих дней до предполагаемой даты начало отпуска. </w:t>
      </w:r>
    </w:p>
    <w:p w:rsidR="00B81C2B" w:rsidRDefault="00B81C2B" w:rsidP="00B81C2B">
      <w:pPr>
        <w:jc w:val="both"/>
        <w:rPr>
          <w:sz w:val="24"/>
          <w:szCs w:val="24"/>
        </w:rPr>
      </w:pPr>
      <w:r>
        <w:rPr>
          <w:sz w:val="24"/>
          <w:szCs w:val="24"/>
        </w:rPr>
        <w:t xml:space="preserve"> 6.3.3. В случаях, если в период составления графика отпусков на предстоящий год трудовой договор с работником приостановлен в связи с призывом на службу по мобилизации или заключением контракта в соответствии с пунктом 7 ст.38 Федерального закона от 28.03.. №53-ФЗ «О военной   обязанности и военной службе» либо контракта о добровольном содействии в выполнении задач, возложенных на Вооруженные Силы РФ, работодатель вправе определить даты отпуска самостоятельно.</w:t>
      </w:r>
    </w:p>
    <w:p w:rsidR="00B81C2B" w:rsidRDefault="00B81C2B" w:rsidP="00B81C2B">
      <w:pPr>
        <w:jc w:val="both"/>
        <w:rPr>
          <w:sz w:val="24"/>
          <w:szCs w:val="24"/>
        </w:rPr>
      </w:pPr>
      <w:r>
        <w:rPr>
          <w:sz w:val="24"/>
          <w:szCs w:val="24"/>
        </w:rPr>
        <w:t>При этом даты отпуска будут изменены по заявлению работника, поданного в порядке предусмотренном п.6.3.2. настоящих правил.</w:t>
      </w:r>
    </w:p>
    <w:p w:rsidR="00B81C2B" w:rsidRDefault="00B81C2B" w:rsidP="00B81C2B">
      <w:pPr>
        <w:pStyle w:val="a4"/>
        <w:ind w:firstLine="0"/>
        <w:rPr>
          <w:sz w:val="24"/>
          <w:szCs w:val="24"/>
        </w:rPr>
      </w:pPr>
      <w:r>
        <w:rPr>
          <w:sz w:val="24"/>
          <w:szCs w:val="24"/>
        </w:rPr>
        <w:t>6.4. По соглашению между работником и работодателем ежегодный оплачиваемый отпуск может быть разделен на части. В соответствии с Конвенцией №132 Международной организации труда «Об оплачиваемых отпусках» одна из частей ежегодного оплачиваемого отпуска должна составлять две непрерывные рабочие недели, на оставшуюся часть предоставляется право делить отпуск на более мелкие периоды  чем 14 дней. Отзыв работника из отпуска допускается только с его согласия.</w:t>
      </w:r>
    </w:p>
    <w:p w:rsidR="00B81C2B" w:rsidRDefault="00B81C2B" w:rsidP="00B81C2B">
      <w:pPr>
        <w:pStyle w:val="a4"/>
        <w:rPr>
          <w:sz w:val="24"/>
          <w:szCs w:val="24"/>
        </w:rPr>
      </w:pPr>
      <w:r>
        <w:rPr>
          <w:sz w:val="24"/>
          <w:szCs w:val="24"/>
        </w:rPr>
        <w:lastRenderedPageBreak/>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 </w:t>
      </w:r>
    </w:p>
    <w:p w:rsidR="00B81C2B" w:rsidRDefault="00B81C2B" w:rsidP="00B81C2B">
      <w:pPr>
        <w:jc w:val="both"/>
        <w:textAlignment w:val="top"/>
        <w:outlineLvl w:val="4"/>
        <w:rPr>
          <w:bCs/>
          <w:sz w:val="24"/>
          <w:szCs w:val="24"/>
        </w:rPr>
      </w:pPr>
      <w:r>
        <w:rPr>
          <w:sz w:val="24"/>
          <w:szCs w:val="24"/>
        </w:rPr>
        <w:t xml:space="preserve"> 6.5. Педагогические работники имеют трудовые права и социальные гарантии в соответствии  со п.5 ч.4 ст.47  Федерального закона РФ от 29.12.2012г. № 273-ФЗ «Об образовании в РФ» на длительный отпуск сроком до одного года не реже чем через каждые 10 лет непрерывной педагогической работы в порядке, установленном в соответствии </w:t>
      </w:r>
      <w:r>
        <w:rPr>
          <w:color w:val="7030A0"/>
          <w:sz w:val="24"/>
          <w:szCs w:val="24"/>
        </w:rPr>
        <w:t xml:space="preserve">с </w:t>
      </w:r>
      <w:r>
        <w:rPr>
          <w:bCs/>
          <w:sz w:val="24"/>
          <w:szCs w:val="24"/>
        </w:rPr>
        <w:t xml:space="preserve">Приказом  Министерство науки и высшего образования Российской Федерации от 17.03.2025 N236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1C2B" w:rsidRDefault="00B81C2B" w:rsidP="00B81C2B">
      <w:pPr>
        <w:jc w:val="both"/>
        <w:rPr>
          <w:sz w:val="24"/>
          <w:szCs w:val="24"/>
        </w:rPr>
      </w:pPr>
      <w:r>
        <w:rPr>
          <w:sz w:val="24"/>
          <w:szCs w:val="24"/>
        </w:rPr>
        <w:t>6.6. По семейным обстоятельством (собственная свадьба или свадьба детей, рождение ребенка, уход за больными членами семьи и другие уважительные причины)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на условиях, определенныхст.128 ТК РФ и коллективным договором.</w:t>
      </w:r>
    </w:p>
    <w:p w:rsidR="00B81C2B" w:rsidRDefault="00B81C2B" w:rsidP="00B81C2B">
      <w:pPr>
        <w:jc w:val="both"/>
        <w:rPr>
          <w:sz w:val="24"/>
          <w:szCs w:val="24"/>
        </w:rPr>
      </w:pPr>
      <w:r>
        <w:rPr>
          <w:sz w:val="24"/>
          <w:szCs w:val="24"/>
        </w:rPr>
        <w:t>6.7.По соглашению сторон работнику  предоставляется 1 свободный день для прохождения диспансеризации в порядке,предусмотренномст.185.1TKРФ.</w:t>
      </w:r>
    </w:p>
    <w:p w:rsidR="00B81C2B" w:rsidRDefault="00B81C2B" w:rsidP="00B81C2B">
      <w:pPr>
        <w:jc w:val="both"/>
        <w:rPr>
          <w:sz w:val="24"/>
          <w:szCs w:val="24"/>
        </w:rPr>
      </w:pPr>
      <w:r>
        <w:rPr>
          <w:sz w:val="24"/>
          <w:szCs w:val="24"/>
        </w:rPr>
        <w:t>6.8.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педагогический работник может использовать для повышения квалификации, самообразования, подготовки к занятиям и т.д.</w:t>
      </w:r>
    </w:p>
    <w:p w:rsidR="00B81C2B" w:rsidRDefault="00B81C2B" w:rsidP="00B81C2B">
      <w:pPr>
        <w:jc w:val="both"/>
        <w:rPr>
          <w:sz w:val="24"/>
          <w:szCs w:val="24"/>
        </w:rPr>
      </w:pPr>
      <w:r>
        <w:rPr>
          <w:sz w:val="24"/>
          <w:szCs w:val="24"/>
        </w:rPr>
        <w:t>6.9. Предоставлять работникам, проходящим вакцинацию против новой коронавирусной инфекции (COVID-19), оплачиваемые (не менее размера среднего заработка) дополнительные дни отдыха продолжительностью 2 календарных дня или возможность присоединения их к отпуску.</w:t>
      </w:r>
    </w:p>
    <w:p w:rsidR="00B81C2B" w:rsidRDefault="00B81C2B" w:rsidP="00B81C2B">
      <w:pPr>
        <w:jc w:val="both"/>
        <w:rPr>
          <w:b/>
          <w:bCs/>
          <w:sz w:val="24"/>
          <w:szCs w:val="24"/>
        </w:rPr>
      </w:pPr>
    </w:p>
    <w:p w:rsidR="00B81C2B" w:rsidRDefault="00B81C2B" w:rsidP="00B81C2B">
      <w:pPr>
        <w:jc w:val="center"/>
        <w:rPr>
          <w:b/>
          <w:bCs/>
          <w:sz w:val="24"/>
          <w:szCs w:val="24"/>
        </w:rPr>
      </w:pPr>
      <w:r>
        <w:rPr>
          <w:b/>
          <w:bCs/>
          <w:sz w:val="24"/>
          <w:szCs w:val="24"/>
        </w:rPr>
        <w:t>7. Дисциплина труда</w:t>
      </w:r>
    </w:p>
    <w:p w:rsidR="00B81C2B" w:rsidRDefault="00B81C2B" w:rsidP="00B81C2B">
      <w:pPr>
        <w:jc w:val="both"/>
        <w:rPr>
          <w:bCs/>
          <w:sz w:val="24"/>
          <w:szCs w:val="24"/>
        </w:rPr>
      </w:pPr>
      <w:r>
        <w:rPr>
          <w:bCs/>
          <w:sz w:val="24"/>
          <w:szCs w:val="24"/>
        </w:rPr>
        <w:t xml:space="preserve">7.1. Поощрения за труд </w:t>
      </w:r>
    </w:p>
    <w:p w:rsidR="00B81C2B" w:rsidRDefault="00B81C2B" w:rsidP="00B81C2B">
      <w:pPr>
        <w:jc w:val="both"/>
        <w:rPr>
          <w:sz w:val="24"/>
          <w:szCs w:val="24"/>
        </w:rPr>
      </w:pPr>
      <w:r>
        <w:rPr>
          <w:sz w:val="24"/>
          <w:szCs w:val="24"/>
        </w:rPr>
        <w:t>7.1.1. Работодатель поощряет работников, добросовестно исполняющих трудовые обязанности:</w:t>
      </w:r>
    </w:p>
    <w:p w:rsidR="00B81C2B" w:rsidRDefault="00B81C2B" w:rsidP="00B81C2B">
      <w:pPr>
        <w:numPr>
          <w:ilvl w:val="2"/>
          <w:numId w:val="8"/>
        </w:numPr>
        <w:tabs>
          <w:tab w:val="left" w:pos="284"/>
        </w:tabs>
        <w:ind w:left="0" w:firstLine="0"/>
        <w:jc w:val="both"/>
        <w:rPr>
          <w:sz w:val="24"/>
          <w:szCs w:val="24"/>
        </w:rPr>
      </w:pPr>
      <w:r>
        <w:rPr>
          <w:sz w:val="24"/>
          <w:szCs w:val="24"/>
        </w:rPr>
        <w:t>объявляет благодарности;</w:t>
      </w:r>
    </w:p>
    <w:p w:rsidR="00B81C2B" w:rsidRDefault="00B81C2B" w:rsidP="00B81C2B">
      <w:pPr>
        <w:numPr>
          <w:ilvl w:val="2"/>
          <w:numId w:val="8"/>
        </w:numPr>
        <w:tabs>
          <w:tab w:val="left" w:pos="284"/>
        </w:tabs>
        <w:ind w:left="0" w:firstLine="0"/>
        <w:jc w:val="both"/>
        <w:rPr>
          <w:sz w:val="24"/>
          <w:szCs w:val="24"/>
        </w:rPr>
      </w:pPr>
      <w:r>
        <w:rPr>
          <w:sz w:val="24"/>
          <w:szCs w:val="24"/>
        </w:rPr>
        <w:t>выдает премию;</w:t>
      </w:r>
    </w:p>
    <w:p w:rsidR="00B81C2B" w:rsidRDefault="00B81C2B" w:rsidP="00B81C2B">
      <w:pPr>
        <w:numPr>
          <w:ilvl w:val="2"/>
          <w:numId w:val="8"/>
        </w:numPr>
        <w:tabs>
          <w:tab w:val="left" w:pos="284"/>
        </w:tabs>
        <w:ind w:left="0" w:firstLine="0"/>
        <w:jc w:val="both"/>
        <w:rPr>
          <w:sz w:val="24"/>
          <w:szCs w:val="24"/>
        </w:rPr>
      </w:pPr>
      <w:r>
        <w:rPr>
          <w:sz w:val="24"/>
          <w:szCs w:val="24"/>
        </w:rPr>
        <w:t>награждает ценным подарком;</w:t>
      </w:r>
    </w:p>
    <w:p w:rsidR="00B81C2B" w:rsidRDefault="00B81C2B" w:rsidP="00B81C2B">
      <w:pPr>
        <w:numPr>
          <w:ilvl w:val="2"/>
          <w:numId w:val="8"/>
        </w:numPr>
        <w:tabs>
          <w:tab w:val="left" w:pos="284"/>
        </w:tabs>
        <w:ind w:left="0" w:firstLine="0"/>
        <w:jc w:val="both"/>
        <w:rPr>
          <w:sz w:val="24"/>
          <w:szCs w:val="24"/>
        </w:rPr>
      </w:pPr>
      <w:r>
        <w:rPr>
          <w:sz w:val="24"/>
          <w:szCs w:val="24"/>
        </w:rPr>
        <w:t>награждает почетной грамотой;</w:t>
      </w:r>
    </w:p>
    <w:p w:rsidR="00B81C2B" w:rsidRDefault="00B81C2B" w:rsidP="00B81C2B">
      <w:pPr>
        <w:numPr>
          <w:ilvl w:val="2"/>
          <w:numId w:val="8"/>
        </w:numPr>
        <w:tabs>
          <w:tab w:val="left" w:pos="284"/>
        </w:tabs>
        <w:ind w:left="0" w:firstLine="0"/>
        <w:jc w:val="both"/>
        <w:rPr>
          <w:sz w:val="24"/>
          <w:szCs w:val="24"/>
        </w:rPr>
      </w:pPr>
      <w:r>
        <w:rPr>
          <w:sz w:val="24"/>
          <w:szCs w:val="24"/>
        </w:rPr>
        <w:t>представляет к званию лучшего по профессии.</w:t>
      </w:r>
    </w:p>
    <w:p w:rsidR="00B81C2B" w:rsidRDefault="00B81C2B" w:rsidP="00B81C2B">
      <w:pPr>
        <w:ind w:firstLine="567"/>
        <w:jc w:val="both"/>
        <w:rPr>
          <w:sz w:val="24"/>
          <w:szCs w:val="24"/>
        </w:rPr>
      </w:pPr>
      <w:r>
        <w:rPr>
          <w:sz w:val="24"/>
          <w:szCs w:val="24"/>
        </w:rPr>
        <w:t>Поощрения применяются администрацией совместно или по согласованию с профсоюзным комитетом. Поощрения объявляются приказом руководителя и доводятся до сведения коллектива. Сведения о награждениях и поощрениях работника заносятся в трудовую книжку и в личную карточку (форму Т2) работника.</w:t>
      </w:r>
    </w:p>
    <w:p w:rsidR="00B81C2B" w:rsidRDefault="00B81C2B" w:rsidP="00B81C2B">
      <w:pPr>
        <w:jc w:val="both"/>
        <w:rPr>
          <w:sz w:val="24"/>
          <w:szCs w:val="24"/>
        </w:rPr>
      </w:pPr>
      <w:r>
        <w:rPr>
          <w:sz w:val="24"/>
          <w:szCs w:val="24"/>
        </w:rPr>
        <w:t>7.1.2.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жилищно-бытовых условий и т.д.).</w:t>
      </w:r>
    </w:p>
    <w:p w:rsidR="00B81C2B" w:rsidRDefault="00B81C2B" w:rsidP="00B81C2B">
      <w:pPr>
        <w:jc w:val="both"/>
        <w:rPr>
          <w:sz w:val="24"/>
          <w:szCs w:val="24"/>
        </w:rPr>
      </w:pPr>
      <w:r>
        <w:rPr>
          <w:sz w:val="24"/>
          <w:szCs w:val="24"/>
        </w:rPr>
        <w:t>7.1.3. За особые трудовые заслуги перед обществом и государством работники могут быть представлены к государственным наградам ( ст. 191 ТК РФ).</w:t>
      </w:r>
    </w:p>
    <w:p w:rsidR="00B81C2B" w:rsidRDefault="00B81C2B" w:rsidP="00B81C2B">
      <w:pPr>
        <w:jc w:val="both"/>
        <w:rPr>
          <w:sz w:val="24"/>
          <w:szCs w:val="24"/>
        </w:rPr>
      </w:pPr>
      <w:r>
        <w:rPr>
          <w:bCs/>
          <w:sz w:val="24"/>
          <w:szCs w:val="24"/>
        </w:rPr>
        <w:t>7.2 Дисциплинарные взыскания</w:t>
      </w:r>
    </w:p>
    <w:p w:rsidR="00B81C2B" w:rsidRDefault="00B81C2B" w:rsidP="00B81C2B">
      <w:pPr>
        <w:jc w:val="both"/>
        <w:rPr>
          <w:sz w:val="24"/>
          <w:szCs w:val="24"/>
        </w:rPr>
      </w:pPr>
      <w:r>
        <w:rPr>
          <w:sz w:val="24"/>
          <w:szCs w:val="24"/>
        </w:rPr>
        <w:t>7.2.1.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81C2B" w:rsidRDefault="00B81C2B" w:rsidP="00B81C2B">
      <w:pPr>
        <w:ind w:firstLine="567"/>
        <w:jc w:val="both"/>
        <w:rPr>
          <w:sz w:val="24"/>
          <w:szCs w:val="24"/>
        </w:rPr>
      </w:pPr>
      <w:r>
        <w:rPr>
          <w:sz w:val="24"/>
          <w:szCs w:val="24"/>
        </w:rPr>
        <w:t>1) замечание;</w:t>
      </w:r>
    </w:p>
    <w:p w:rsidR="00B81C2B" w:rsidRDefault="00B81C2B" w:rsidP="00B81C2B">
      <w:pPr>
        <w:jc w:val="both"/>
        <w:rPr>
          <w:sz w:val="24"/>
          <w:szCs w:val="24"/>
        </w:rPr>
      </w:pPr>
      <w:r>
        <w:rPr>
          <w:sz w:val="24"/>
          <w:szCs w:val="24"/>
        </w:rPr>
        <w:lastRenderedPageBreak/>
        <w:t xml:space="preserve">          2) выговор; </w:t>
      </w:r>
    </w:p>
    <w:p w:rsidR="00B81C2B" w:rsidRDefault="00B81C2B" w:rsidP="00B81C2B">
      <w:pPr>
        <w:ind w:firstLine="567"/>
        <w:jc w:val="both"/>
        <w:rPr>
          <w:sz w:val="24"/>
          <w:szCs w:val="24"/>
        </w:rPr>
      </w:pPr>
      <w:r>
        <w:rPr>
          <w:sz w:val="24"/>
          <w:szCs w:val="24"/>
        </w:rPr>
        <w:t xml:space="preserve">3) увольнение по соответствующим основаниям. </w:t>
      </w:r>
    </w:p>
    <w:p w:rsidR="00B81C2B" w:rsidRDefault="00B81C2B" w:rsidP="00B81C2B">
      <w:pPr>
        <w:jc w:val="both"/>
        <w:rPr>
          <w:sz w:val="24"/>
          <w:szCs w:val="24"/>
        </w:rPr>
      </w:pPr>
      <w:r>
        <w:rPr>
          <w:sz w:val="24"/>
          <w:szCs w:val="24"/>
        </w:rPr>
        <w:t xml:space="preserve">7.2.2.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 (ст. 193 ТК РФ). </w:t>
      </w:r>
    </w:p>
    <w:p w:rsidR="00B81C2B" w:rsidRDefault="00B81C2B" w:rsidP="00B81C2B">
      <w:pPr>
        <w:jc w:val="both"/>
        <w:rPr>
          <w:sz w:val="24"/>
          <w:szCs w:val="24"/>
        </w:rPr>
      </w:pPr>
      <w:r>
        <w:rPr>
          <w:sz w:val="24"/>
          <w:szCs w:val="24"/>
        </w:rPr>
        <w:t>7.2.3.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профкома.</w:t>
      </w:r>
    </w:p>
    <w:p w:rsidR="00B81C2B" w:rsidRDefault="00B81C2B" w:rsidP="00B81C2B">
      <w:pPr>
        <w:ind w:firstLine="567"/>
        <w:jc w:val="both"/>
        <w:rPr>
          <w:sz w:val="24"/>
          <w:szCs w:val="24"/>
        </w:rPr>
      </w:pPr>
      <w:r>
        <w:rPr>
          <w:sz w:val="24"/>
          <w:szCs w:val="24"/>
        </w:rPr>
        <w:t xml:space="preserve">Дисциплинарное взыскание не может быть применено позднее шести месяцев со дня совершения проступка (ст. 193 ТК РФ). </w:t>
      </w:r>
    </w:p>
    <w:p w:rsidR="00B81C2B" w:rsidRDefault="00B81C2B" w:rsidP="00B81C2B">
      <w:pPr>
        <w:ind w:firstLine="567"/>
        <w:jc w:val="both"/>
        <w:rPr>
          <w:sz w:val="24"/>
          <w:szCs w:val="24"/>
        </w:rPr>
      </w:pPr>
      <w:r>
        <w:rPr>
          <w:sz w:val="24"/>
          <w:szCs w:val="24"/>
        </w:rPr>
        <w:t xml:space="preserve">За каждый дисциплинарный проступок может быть применено только одно дисциплинарное взыскание. </w:t>
      </w:r>
    </w:p>
    <w:p w:rsidR="00B81C2B" w:rsidRDefault="00B81C2B" w:rsidP="00B81C2B">
      <w:pPr>
        <w:jc w:val="both"/>
        <w:rPr>
          <w:sz w:val="24"/>
          <w:szCs w:val="24"/>
        </w:rPr>
      </w:pPr>
      <w:r>
        <w:rPr>
          <w:sz w:val="24"/>
          <w:szCs w:val="24"/>
        </w:rPr>
        <w:t>7.2.4. Приказ работодателя о применение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
    <w:p w:rsidR="00B81C2B" w:rsidRDefault="00B81C2B" w:rsidP="00B81C2B">
      <w:pPr>
        <w:ind w:firstLine="567"/>
        <w:jc w:val="both"/>
        <w:rPr>
          <w:sz w:val="24"/>
          <w:szCs w:val="24"/>
        </w:rPr>
      </w:pPr>
      <w:r>
        <w:rPr>
          <w:sz w:val="24"/>
          <w:szCs w:val="24"/>
        </w:rPr>
        <w:t>Дисциплинарное взыскание может быть обжаловано работником в государственную инспекцию труда и (или) в комиссию по трудовым спорам образовательного учреждения.</w:t>
      </w:r>
    </w:p>
    <w:p w:rsidR="00B81C2B" w:rsidRDefault="00B81C2B" w:rsidP="00B81C2B">
      <w:pPr>
        <w:jc w:val="both"/>
        <w:rPr>
          <w:sz w:val="24"/>
          <w:szCs w:val="24"/>
        </w:rPr>
      </w:pPr>
      <w:r>
        <w:rPr>
          <w:sz w:val="24"/>
          <w:szCs w:val="24"/>
        </w:rPr>
        <w:t>7.2.5. К работникам, имеющим дисциплинарное взыскание, меры поощрения не применяются в течение срока этих взысканий.</w:t>
      </w:r>
    </w:p>
    <w:p w:rsidR="00B81C2B" w:rsidRDefault="00B81C2B" w:rsidP="00B81C2B">
      <w:pPr>
        <w:jc w:val="both"/>
        <w:rPr>
          <w:sz w:val="24"/>
          <w:szCs w:val="24"/>
        </w:rPr>
      </w:pPr>
      <w:r>
        <w:rPr>
          <w:sz w:val="24"/>
          <w:szCs w:val="24"/>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81C2B" w:rsidRDefault="00B81C2B" w:rsidP="00B81C2B">
      <w:pPr>
        <w:jc w:val="both"/>
        <w:rPr>
          <w:sz w:val="24"/>
          <w:szCs w:val="24"/>
        </w:rPr>
      </w:pPr>
      <w:r>
        <w:rPr>
          <w:sz w:val="24"/>
          <w:szCs w:val="24"/>
        </w:rPr>
        <w:t xml:space="preserve">7.2.7.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w:t>
      </w:r>
    </w:p>
    <w:p w:rsidR="00B81C2B" w:rsidRDefault="00B81C2B" w:rsidP="00B81C2B">
      <w:pPr>
        <w:ind w:left="1080"/>
        <w:rPr>
          <w:b/>
          <w:sz w:val="24"/>
          <w:szCs w:val="24"/>
        </w:rPr>
      </w:pPr>
    </w:p>
    <w:p w:rsidR="00B81C2B" w:rsidRDefault="00B81C2B" w:rsidP="00B81C2B">
      <w:pPr>
        <w:jc w:val="center"/>
        <w:rPr>
          <w:b/>
          <w:sz w:val="24"/>
          <w:szCs w:val="24"/>
        </w:rPr>
      </w:pPr>
      <w:r>
        <w:rPr>
          <w:b/>
          <w:sz w:val="24"/>
          <w:szCs w:val="24"/>
        </w:rPr>
        <w:t>8. Заключительные положения</w:t>
      </w:r>
    </w:p>
    <w:p w:rsidR="00B81C2B" w:rsidRDefault="00B81C2B" w:rsidP="00B81C2B">
      <w:pPr>
        <w:rPr>
          <w:b/>
          <w:sz w:val="24"/>
          <w:szCs w:val="24"/>
        </w:rPr>
      </w:pPr>
      <w:r>
        <w:rPr>
          <w:sz w:val="24"/>
          <w:szCs w:val="24"/>
        </w:rPr>
        <w:t>8.1. Правила внутреннего трудового распорядка вывешивается на видном месте                                                        8.2. С Правилами внутреннего трудового распорядка, а также со всеми вносимыми в них изменениями, должны быть под роспись ознакомлены все работники.</w:t>
      </w:r>
    </w:p>
    <w:p w:rsidR="00B81C2B" w:rsidRDefault="00B81C2B" w:rsidP="00B81C2B">
      <w:pPr>
        <w:widowControl w:val="0"/>
        <w:autoSpaceDE w:val="0"/>
        <w:autoSpaceDN w:val="0"/>
        <w:adjustRightInd w:val="0"/>
        <w:jc w:val="both"/>
        <w:rPr>
          <w:sz w:val="24"/>
          <w:szCs w:val="24"/>
        </w:rPr>
      </w:pPr>
      <w:r>
        <w:rPr>
          <w:sz w:val="24"/>
          <w:szCs w:val="24"/>
        </w:rPr>
        <w:t>8.3.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w:t>
      </w:r>
    </w:p>
    <w:p w:rsidR="0085304B" w:rsidRDefault="0085304B"/>
    <w:sectPr w:rsidR="00853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extbook New">
    <w:altName w:val="Arial"/>
    <w:panose1 w:val="00000000000000000000"/>
    <w:charset w:val="00"/>
    <w:family w:val="swiss"/>
    <w:notTrueType/>
    <w:pitch w:val="variable"/>
    <w:sig w:usb0="A00002FF" w:usb1="5000204A" w:usb2="00000000" w:usb3="00000000" w:csb0="00000097"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12268"/>
    <w:multiLevelType w:val="multilevel"/>
    <w:tmpl w:val="15D12268"/>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bullet"/>
      <w:lvlText w:val=""/>
      <w:lvlJc w:val="left"/>
      <w:pPr>
        <w:ind w:left="2160" w:hanging="360"/>
      </w:pPr>
      <w:rPr>
        <w:rFonts w:ascii="Wingdings" w:hAnsi="Wingding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1B6812E0"/>
    <w:multiLevelType w:val="multilevel"/>
    <w:tmpl w:val="1B6812E0"/>
    <w:lvl w:ilvl="0">
      <w:start w:val="1"/>
      <w:numFmt w:val="bullet"/>
      <w:lvlText w:val=""/>
      <w:lvlJc w:val="left"/>
      <w:pPr>
        <w:ind w:left="360" w:hanging="360"/>
      </w:pPr>
      <w:rPr>
        <w:rFonts w:ascii="Symbol" w:hAnsi="Symbol" w:hint="default"/>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0551566"/>
    <w:multiLevelType w:val="multilevel"/>
    <w:tmpl w:val="2055156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2675136B"/>
    <w:multiLevelType w:val="multilevel"/>
    <w:tmpl w:val="2675136B"/>
    <w:lvl w:ilvl="0">
      <w:start w:val="1"/>
      <w:numFmt w:val="bullet"/>
      <w:lvlText w:val="–"/>
      <w:lvlJc w:val="left"/>
      <w:pPr>
        <w:ind w:left="2520" w:hanging="360"/>
      </w:pPr>
      <w:rPr>
        <w:rFonts w:ascii="Times New Roman" w:hAnsi="Times New Roman" w:cs="Times New Roman" w:hint="default"/>
      </w:rPr>
    </w:lvl>
    <w:lvl w:ilvl="1">
      <w:start w:val="4"/>
      <w:numFmt w:val="bullet"/>
      <w:lvlText w:val=""/>
      <w:lvlJc w:val="left"/>
      <w:pPr>
        <w:ind w:left="3240" w:hanging="360"/>
      </w:pPr>
      <w:rPr>
        <w:rFonts w:ascii="Symbol" w:eastAsia="Times New Roman" w:hAnsi="Symbol" w:cs="Times New Roman"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2EA05B8E"/>
    <w:multiLevelType w:val="multilevel"/>
    <w:tmpl w:val="2EA05B8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4E986570"/>
    <w:multiLevelType w:val="multilevel"/>
    <w:tmpl w:val="4E986570"/>
    <w:lvl w:ilvl="0">
      <w:numFmt w:val="bullet"/>
      <w:lvlText w:val="-"/>
      <w:lvlJc w:val="left"/>
      <w:pPr>
        <w:ind w:left="862" w:hanging="360"/>
      </w:pPr>
      <w:rPr>
        <w:rFonts w:ascii="Times New Roman" w:eastAsia="Times New Roman" w:hAnsi="Times New Roman" w:cs="Times New Roman" w:hint="default"/>
        <w:color w:val="231F20"/>
        <w:spacing w:val="-11"/>
        <w:w w:val="100"/>
        <w:sz w:val="21"/>
        <w:szCs w:val="21"/>
        <w:lang w:val="ru-RU" w:eastAsia="en-US" w:bidi="ar-S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53204BCA"/>
    <w:multiLevelType w:val="multilevel"/>
    <w:tmpl w:val="53204BCA"/>
    <w:lvl w:ilvl="0">
      <w:start w:val="1"/>
      <w:numFmt w:val="bullet"/>
      <w:lvlText w:val=""/>
      <w:lvlJc w:val="left"/>
      <w:pPr>
        <w:ind w:left="360" w:hanging="360"/>
      </w:pPr>
      <w:rPr>
        <w:rFonts w:ascii="Symbol" w:hAnsi="Symbol" w:hint="default"/>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72ED445C"/>
    <w:multiLevelType w:val="multilevel"/>
    <w:tmpl w:val="72ED445C"/>
    <w:lvl w:ilvl="0">
      <w:start w:val="1"/>
      <w:numFmt w:val="bullet"/>
      <w:lvlText w:val="–"/>
      <w:lvlJc w:val="left"/>
      <w:pPr>
        <w:ind w:left="720" w:hanging="360"/>
      </w:pPr>
      <w:rPr>
        <w:rFonts w:ascii="Times New Roman" w:hAnsi="Times New Roman" w:cs="Times New Roman" w:hint="default"/>
        <w:color w:val="231F20"/>
        <w:spacing w:val="-11"/>
        <w:w w:val="100"/>
        <w:sz w:val="21"/>
        <w:szCs w:val="21"/>
        <w:lang w:val="ru-RU" w:eastAsia="en-US" w:bidi="ar-S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4D"/>
    <w:rsid w:val="0085304B"/>
    <w:rsid w:val="00A87C4D"/>
    <w:rsid w:val="00B81C2B"/>
    <w:rsid w:val="00B95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C2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B81C2B"/>
    <w:pPr>
      <w:spacing w:before="100" w:beforeAutospacing="1" w:after="100" w:afterAutospacing="1"/>
    </w:pPr>
    <w:rPr>
      <w:rFonts w:ascii="Arial Unicode MS" w:eastAsia="Arial Unicode MS" w:hAnsi="Arial Unicode MS" w:cs="Arial Unicode MS"/>
      <w:sz w:val="24"/>
      <w:szCs w:val="24"/>
    </w:rPr>
  </w:style>
  <w:style w:type="paragraph" w:styleId="a4">
    <w:name w:val="Body Text Indent"/>
    <w:basedOn w:val="a"/>
    <w:link w:val="a5"/>
    <w:uiPriority w:val="99"/>
    <w:semiHidden/>
    <w:unhideWhenUsed/>
    <w:rsid w:val="00B81C2B"/>
    <w:pPr>
      <w:ind w:firstLine="540"/>
      <w:jc w:val="both"/>
    </w:pPr>
    <w:rPr>
      <w:sz w:val="28"/>
    </w:rPr>
  </w:style>
  <w:style w:type="character" w:customStyle="1" w:styleId="a5">
    <w:name w:val="Основной текст с отступом Знак"/>
    <w:basedOn w:val="a0"/>
    <w:link w:val="a4"/>
    <w:uiPriority w:val="99"/>
    <w:semiHidden/>
    <w:rsid w:val="00B81C2B"/>
    <w:rPr>
      <w:rFonts w:ascii="Times New Roman" w:eastAsia="Times New Roman" w:hAnsi="Times New Roman" w:cs="Times New Roman"/>
      <w:sz w:val="28"/>
      <w:szCs w:val="20"/>
      <w:lang w:eastAsia="ru-RU"/>
    </w:rPr>
  </w:style>
  <w:style w:type="character" w:customStyle="1" w:styleId="a6">
    <w:name w:val="Без интервала Знак"/>
    <w:link w:val="a7"/>
    <w:locked/>
    <w:rsid w:val="00B81C2B"/>
    <w:rPr>
      <w:sz w:val="24"/>
      <w:szCs w:val="32"/>
      <w:lang w:val="en-US" w:bidi="en-US"/>
    </w:rPr>
  </w:style>
  <w:style w:type="paragraph" w:styleId="a7">
    <w:name w:val="No Spacing"/>
    <w:basedOn w:val="a"/>
    <w:link w:val="a6"/>
    <w:qFormat/>
    <w:rsid w:val="00B81C2B"/>
    <w:rPr>
      <w:rFonts w:asciiTheme="minorHAnsi" w:eastAsiaTheme="minorHAnsi" w:hAnsiTheme="minorHAnsi" w:cstheme="minorBidi"/>
      <w:sz w:val="24"/>
      <w:szCs w:val="32"/>
      <w:lang w:val="en-US" w:eastAsia="en-US" w:bidi="en-US"/>
    </w:rPr>
  </w:style>
  <w:style w:type="character" w:customStyle="1" w:styleId="a8">
    <w:name w:val="Абзац списка Знак"/>
    <w:link w:val="a9"/>
    <w:uiPriority w:val="99"/>
    <w:locked/>
    <w:rsid w:val="00B81C2B"/>
    <w:rPr>
      <w:rFonts w:ascii="Arial" w:hAnsi="Arial" w:cs="Arial"/>
    </w:rPr>
  </w:style>
  <w:style w:type="paragraph" w:styleId="a9">
    <w:name w:val="List Paragraph"/>
    <w:basedOn w:val="a"/>
    <w:link w:val="a8"/>
    <w:uiPriority w:val="99"/>
    <w:qFormat/>
    <w:rsid w:val="00B81C2B"/>
    <w:pPr>
      <w:widowControl w:val="0"/>
      <w:autoSpaceDE w:val="0"/>
      <w:autoSpaceDN w:val="0"/>
      <w:adjustRightInd w:val="0"/>
      <w:ind w:left="708" w:firstLine="720"/>
      <w:jc w:val="both"/>
    </w:pPr>
    <w:rPr>
      <w:rFonts w:ascii="Arial" w:eastAsiaTheme="minorHAnsi" w:hAnsi="Arial" w:cs="Arial"/>
      <w:sz w:val="22"/>
      <w:szCs w:val="22"/>
      <w:lang w:eastAsia="en-US"/>
    </w:rPr>
  </w:style>
  <w:style w:type="paragraph" w:customStyle="1" w:styleId="17PRIL-txt">
    <w:name w:val="17PRIL-txt"/>
    <w:basedOn w:val="a"/>
    <w:uiPriority w:val="99"/>
    <w:rsid w:val="00B81C2B"/>
    <w:pPr>
      <w:autoSpaceDE w:val="0"/>
      <w:autoSpaceDN w:val="0"/>
      <w:adjustRightInd w:val="0"/>
      <w:spacing w:line="240" w:lineRule="atLeast"/>
      <w:jc w:val="both"/>
    </w:pPr>
    <w:rPr>
      <w:rFonts w:ascii="Textbook New" w:eastAsia="Calibri" w:hAnsi="Textbook New" w:cs="Textbook New"/>
      <w:color w:val="000000"/>
      <w:u w:color="000000"/>
      <w:lang w:eastAsia="en-US"/>
    </w:rPr>
  </w:style>
  <w:style w:type="paragraph" w:customStyle="1" w:styleId="formattext">
    <w:name w:val="formattext"/>
    <w:basedOn w:val="a"/>
    <w:uiPriority w:val="99"/>
    <w:rsid w:val="00B81C2B"/>
    <w:pPr>
      <w:spacing w:before="100" w:beforeAutospacing="1" w:after="100" w:afterAutospacing="1"/>
    </w:pPr>
    <w:rPr>
      <w:sz w:val="24"/>
      <w:szCs w:val="24"/>
    </w:rPr>
  </w:style>
  <w:style w:type="character" w:customStyle="1" w:styleId="apple-converted-space">
    <w:name w:val="apple-converted-space"/>
    <w:rsid w:val="00B81C2B"/>
    <w:rPr>
      <w:rFonts w:ascii="Times New Roman" w:hAnsi="Times New Roman" w:cs="Times New Roman" w:hint="default"/>
    </w:rPr>
  </w:style>
  <w:style w:type="character" w:styleId="aa">
    <w:name w:val="Hyperlink"/>
    <w:basedOn w:val="a0"/>
    <w:uiPriority w:val="99"/>
    <w:semiHidden/>
    <w:unhideWhenUsed/>
    <w:rsid w:val="00B81C2B"/>
    <w:rPr>
      <w:color w:val="0000FF"/>
      <w:u w:val="single"/>
    </w:rPr>
  </w:style>
  <w:style w:type="paragraph" w:styleId="ab">
    <w:name w:val="Balloon Text"/>
    <w:basedOn w:val="a"/>
    <w:link w:val="ac"/>
    <w:uiPriority w:val="99"/>
    <w:semiHidden/>
    <w:unhideWhenUsed/>
    <w:rsid w:val="00B95DC1"/>
    <w:rPr>
      <w:rFonts w:ascii="Tahoma" w:hAnsi="Tahoma" w:cs="Tahoma"/>
      <w:sz w:val="16"/>
      <w:szCs w:val="16"/>
    </w:rPr>
  </w:style>
  <w:style w:type="character" w:customStyle="1" w:styleId="ac">
    <w:name w:val="Текст выноски Знак"/>
    <w:basedOn w:val="a0"/>
    <w:link w:val="ab"/>
    <w:uiPriority w:val="99"/>
    <w:semiHidden/>
    <w:rsid w:val="00B95DC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C2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B81C2B"/>
    <w:pPr>
      <w:spacing w:before="100" w:beforeAutospacing="1" w:after="100" w:afterAutospacing="1"/>
    </w:pPr>
    <w:rPr>
      <w:rFonts w:ascii="Arial Unicode MS" w:eastAsia="Arial Unicode MS" w:hAnsi="Arial Unicode MS" w:cs="Arial Unicode MS"/>
      <w:sz w:val="24"/>
      <w:szCs w:val="24"/>
    </w:rPr>
  </w:style>
  <w:style w:type="paragraph" w:styleId="a4">
    <w:name w:val="Body Text Indent"/>
    <w:basedOn w:val="a"/>
    <w:link w:val="a5"/>
    <w:uiPriority w:val="99"/>
    <w:semiHidden/>
    <w:unhideWhenUsed/>
    <w:rsid w:val="00B81C2B"/>
    <w:pPr>
      <w:ind w:firstLine="540"/>
      <w:jc w:val="both"/>
    </w:pPr>
    <w:rPr>
      <w:sz w:val="28"/>
    </w:rPr>
  </w:style>
  <w:style w:type="character" w:customStyle="1" w:styleId="a5">
    <w:name w:val="Основной текст с отступом Знак"/>
    <w:basedOn w:val="a0"/>
    <w:link w:val="a4"/>
    <w:uiPriority w:val="99"/>
    <w:semiHidden/>
    <w:rsid w:val="00B81C2B"/>
    <w:rPr>
      <w:rFonts w:ascii="Times New Roman" w:eastAsia="Times New Roman" w:hAnsi="Times New Roman" w:cs="Times New Roman"/>
      <w:sz w:val="28"/>
      <w:szCs w:val="20"/>
      <w:lang w:eastAsia="ru-RU"/>
    </w:rPr>
  </w:style>
  <w:style w:type="character" w:customStyle="1" w:styleId="a6">
    <w:name w:val="Без интервала Знак"/>
    <w:link w:val="a7"/>
    <w:locked/>
    <w:rsid w:val="00B81C2B"/>
    <w:rPr>
      <w:sz w:val="24"/>
      <w:szCs w:val="32"/>
      <w:lang w:val="en-US" w:bidi="en-US"/>
    </w:rPr>
  </w:style>
  <w:style w:type="paragraph" w:styleId="a7">
    <w:name w:val="No Spacing"/>
    <w:basedOn w:val="a"/>
    <w:link w:val="a6"/>
    <w:qFormat/>
    <w:rsid w:val="00B81C2B"/>
    <w:rPr>
      <w:rFonts w:asciiTheme="minorHAnsi" w:eastAsiaTheme="minorHAnsi" w:hAnsiTheme="minorHAnsi" w:cstheme="minorBidi"/>
      <w:sz w:val="24"/>
      <w:szCs w:val="32"/>
      <w:lang w:val="en-US" w:eastAsia="en-US" w:bidi="en-US"/>
    </w:rPr>
  </w:style>
  <w:style w:type="character" w:customStyle="1" w:styleId="a8">
    <w:name w:val="Абзац списка Знак"/>
    <w:link w:val="a9"/>
    <w:uiPriority w:val="99"/>
    <w:locked/>
    <w:rsid w:val="00B81C2B"/>
    <w:rPr>
      <w:rFonts w:ascii="Arial" w:hAnsi="Arial" w:cs="Arial"/>
    </w:rPr>
  </w:style>
  <w:style w:type="paragraph" w:styleId="a9">
    <w:name w:val="List Paragraph"/>
    <w:basedOn w:val="a"/>
    <w:link w:val="a8"/>
    <w:uiPriority w:val="99"/>
    <w:qFormat/>
    <w:rsid w:val="00B81C2B"/>
    <w:pPr>
      <w:widowControl w:val="0"/>
      <w:autoSpaceDE w:val="0"/>
      <w:autoSpaceDN w:val="0"/>
      <w:adjustRightInd w:val="0"/>
      <w:ind w:left="708" w:firstLine="720"/>
      <w:jc w:val="both"/>
    </w:pPr>
    <w:rPr>
      <w:rFonts w:ascii="Arial" w:eastAsiaTheme="minorHAnsi" w:hAnsi="Arial" w:cs="Arial"/>
      <w:sz w:val="22"/>
      <w:szCs w:val="22"/>
      <w:lang w:eastAsia="en-US"/>
    </w:rPr>
  </w:style>
  <w:style w:type="paragraph" w:customStyle="1" w:styleId="17PRIL-txt">
    <w:name w:val="17PRIL-txt"/>
    <w:basedOn w:val="a"/>
    <w:uiPriority w:val="99"/>
    <w:rsid w:val="00B81C2B"/>
    <w:pPr>
      <w:autoSpaceDE w:val="0"/>
      <w:autoSpaceDN w:val="0"/>
      <w:adjustRightInd w:val="0"/>
      <w:spacing w:line="240" w:lineRule="atLeast"/>
      <w:jc w:val="both"/>
    </w:pPr>
    <w:rPr>
      <w:rFonts w:ascii="Textbook New" w:eastAsia="Calibri" w:hAnsi="Textbook New" w:cs="Textbook New"/>
      <w:color w:val="000000"/>
      <w:u w:color="000000"/>
      <w:lang w:eastAsia="en-US"/>
    </w:rPr>
  </w:style>
  <w:style w:type="paragraph" w:customStyle="1" w:styleId="formattext">
    <w:name w:val="formattext"/>
    <w:basedOn w:val="a"/>
    <w:uiPriority w:val="99"/>
    <w:rsid w:val="00B81C2B"/>
    <w:pPr>
      <w:spacing w:before="100" w:beforeAutospacing="1" w:after="100" w:afterAutospacing="1"/>
    </w:pPr>
    <w:rPr>
      <w:sz w:val="24"/>
      <w:szCs w:val="24"/>
    </w:rPr>
  </w:style>
  <w:style w:type="character" w:customStyle="1" w:styleId="apple-converted-space">
    <w:name w:val="apple-converted-space"/>
    <w:rsid w:val="00B81C2B"/>
    <w:rPr>
      <w:rFonts w:ascii="Times New Roman" w:hAnsi="Times New Roman" w:cs="Times New Roman" w:hint="default"/>
    </w:rPr>
  </w:style>
  <w:style w:type="character" w:styleId="aa">
    <w:name w:val="Hyperlink"/>
    <w:basedOn w:val="a0"/>
    <w:uiPriority w:val="99"/>
    <w:semiHidden/>
    <w:unhideWhenUsed/>
    <w:rsid w:val="00B81C2B"/>
    <w:rPr>
      <w:color w:val="0000FF"/>
      <w:u w:val="single"/>
    </w:rPr>
  </w:style>
  <w:style w:type="paragraph" w:styleId="ab">
    <w:name w:val="Balloon Text"/>
    <w:basedOn w:val="a"/>
    <w:link w:val="ac"/>
    <w:uiPriority w:val="99"/>
    <w:semiHidden/>
    <w:unhideWhenUsed/>
    <w:rsid w:val="00B95DC1"/>
    <w:rPr>
      <w:rFonts w:ascii="Tahoma" w:hAnsi="Tahoma" w:cs="Tahoma"/>
      <w:sz w:val="16"/>
      <w:szCs w:val="16"/>
    </w:rPr>
  </w:style>
  <w:style w:type="character" w:customStyle="1" w:styleId="ac">
    <w:name w:val="Текст выноски Знак"/>
    <w:basedOn w:val="a0"/>
    <w:link w:val="ab"/>
    <w:uiPriority w:val="99"/>
    <w:semiHidden/>
    <w:rsid w:val="00B95DC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2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cs.cntd.ru/document/9017047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5849</Words>
  <Characters>33344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zla28@yandex.ru</dc:creator>
  <cp:keywords/>
  <dc:description/>
  <cp:lastModifiedBy>zla28@yandex.ru</cp:lastModifiedBy>
  <cp:revision>5</cp:revision>
  <cp:lastPrinted>2026-05-07T07:34:00Z</cp:lastPrinted>
  <dcterms:created xsi:type="dcterms:W3CDTF">2026-05-07T07:31:00Z</dcterms:created>
  <dcterms:modified xsi:type="dcterms:W3CDTF">2026-05-07T12:49:00Z</dcterms:modified>
</cp:coreProperties>
</file>